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840"/>
        <w:gridCol w:w="4536"/>
      </w:tblGrid>
      <w:tr w:rsidR="00672F2E" w:rsidTr="00963FA1">
        <w:trPr>
          <w:trHeight w:val="288"/>
        </w:trPr>
        <w:tc>
          <w:tcPr>
            <w:tcW w:w="4536" w:type="dxa"/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 Татарстан</w:t>
            </w:r>
          </w:p>
        </w:tc>
        <w:tc>
          <w:tcPr>
            <w:tcW w:w="840" w:type="dxa"/>
          </w:tcPr>
          <w:p w:rsidR="00672F2E" w:rsidRPr="00B86885" w:rsidRDefault="00672F2E" w:rsidP="00963FA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36" w:type="dxa"/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Татарстан </w:t>
            </w:r>
            <w:proofErr w:type="spellStart"/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Республикасы</w:t>
            </w:r>
            <w:proofErr w:type="spellEnd"/>
          </w:p>
        </w:tc>
      </w:tr>
      <w:tr w:rsidR="00672F2E" w:rsidTr="00963FA1">
        <w:trPr>
          <w:trHeight w:val="1029"/>
        </w:trPr>
        <w:tc>
          <w:tcPr>
            <w:tcW w:w="4536" w:type="dxa"/>
            <w:tcBorders>
              <w:bottom w:val="nil"/>
            </w:tcBorders>
          </w:tcPr>
          <w:p w:rsidR="00672F2E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ОТДЕЛ ОБРАЗОВАНИЯ ИСПОЛНИТЕЛЬНОГО КОМИТЕТА САРМАНОВСКОГО МУНИЦИПАЛЬНОГО РАЙОНА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П Р И К А З</w:t>
            </w:r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963FA1">
            <w:pPr>
              <w:ind w:left="-141" w:right="-85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95300" cy="609600"/>
                  <wp:effectExtent l="19050" t="0" r="0" b="0"/>
                  <wp:docPr id="1" name="Рисунок 1" descr="Сармановский р-н (герб) цв 1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Сармановский р-н (герб) цв 1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bottom w:val="nil"/>
            </w:tcBorders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САРМАН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МУНИЦИПАЛЬ РАЙОНЫ 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БАШКАРМА КОМИТЕТЫНЫ</w:t>
            </w:r>
            <w:r w:rsidRPr="00B86885">
              <w:rPr>
                <w:rFonts w:ascii="Arial" w:hAnsi="Arial" w:cs="Arial"/>
                <w:b/>
                <w:sz w:val="22"/>
                <w:szCs w:val="22"/>
                <w:lang w:val="tt-RU"/>
              </w:rPr>
              <w:t xml:space="preserve">Ң </w:t>
            </w:r>
          </w:p>
          <w:p w:rsidR="00672F2E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  <w:t>МӘГАРИФ БҮЛЕГЕ</w:t>
            </w:r>
          </w:p>
          <w:p w:rsidR="00672F2E" w:rsidRPr="00D73118" w:rsidRDefault="00672F2E" w:rsidP="00963FA1">
            <w:pPr>
              <w:spacing w:line="276" w:lineRule="auto"/>
              <w:jc w:val="center"/>
              <w:rPr>
                <w:lang w:val="tt-RU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Б О Е Р Ы К</w:t>
            </w:r>
          </w:p>
        </w:tc>
      </w:tr>
      <w:tr w:rsidR="00672F2E" w:rsidRPr="00672F2E" w:rsidTr="00963FA1">
        <w:trPr>
          <w:trHeight w:val="761"/>
        </w:trPr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963FA1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ул. Куйбышева, д.31, с. Сарманово, 423350.</w:t>
            </w:r>
          </w:p>
          <w:p w:rsidR="00672F2E" w:rsidRPr="00D73118" w:rsidRDefault="00672F2E" w:rsidP="00963FA1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 xml:space="preserve">,  </w:t>
            </w:r>
            <w:r w:rsidRPr="00D73118">
              <w:rPr>
                <w:sz w:val="20"/>
                <w:szCs w:val="20"/>
              </w:rPr>
              <w:t>Тел/факс 2-52-21</w:t>
            </w:r>
          </w:p>
          <w:p w:rsidR="00672F2E" w:rsidRPr="00D73118" w:rsidRDefault="00672F2E" w:rsidP="00963FA1">
            <w:pPr>
              <w:ind w:left="141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>E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>
              <w:rPr>
                <w:sz w:val="20"/>
              </w:rPr>
              <w:t xml:space="preserve">: </w:t>
            </w:r>
            <w:hyperlink r:id="rId7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963FA1">
            <w:pPr>
              <w:jc w:val="center"/>
            </w:pPr>
          </w:p>
        </w:tc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963FA1">
            <w:pPr>
              <w:jc w:val="center"/>
              <w:rPr>
                <w:sz w:val="20"/>
                <w:szCs w:val="20"/>
                <w:lang w:val="tt-RU"/>
              </w:rPr>
            </w:pPr>
            <w:r w:rsidRPr="00D73118">
              <w:rPr>
                <w:sz w:val="20"/>
                <w:szCs w:val="20"/>
                <w:lang w:val="tt-RU"/>
              </w:rPr>
              <w:t>Куйбышев урамы, 31 йорт, Сарман авылы, 423350</w:t>
            </w:r>
          </w:p>
          <w:p w:rsidR="00672F2E" w:rsidRDefault="00672F2E" w:rsidP="00963FA1">
            <w:pPr>
              <w:jc w:val="center"/>
              <w:rPr>
                <w:rFonts w:ascii="Arial" w:hAnsi="Arial" w:cs="Arial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>,</w:t>
            </w:r>
            <w:r w:rsidRPr="00D73118">
              <w:rPr>
                <w:sz w:val="20"/>
                <w:szCs w:val="20"/>
              </w:rPr>
              <w:t>Тел/факс 2-52-21</w:t>
            </w:r>
            <w:r>
              <w:rPr>
                <w:rFonts w:ascii="Arial" w:hAnsi="Arial" w:cs="Arial"/>
              </w:rPr>
              <w:t xml:space="preserve"> </w:t>
            </w:r>
          </w:p>
          <w:p w:rsidR="00672F2E" w:rsidRPr="00672F2E" w:rsidRDefault="00672F2E" w:rsidP="00963F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lang w:val="en-US"/>
              </w:rPr>
              <w:t>E</w:t>
            </w:r>
            <w:r w:rsidRPr="00672F2E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 w:rsidRPr="00672F2E">
              <w:rPr>
                <w:sz w:val="20"/>
              </w:rPr>
              <w:t xml:space="preserve">: </w:t>
            </w:r>
            <w:hyperlink r:id="rId8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</w:tr>
      <w:tr w:rsidR="00672F2E" w:rsidTr="00963FA1">
        <w:trPr>
          <w:trHeight w:val="503"/>
        </w:trPr>
        <w:tc>
          <w:tcPr>
            <w:tcW w:w="9912" w:type="dxa"/>
            <w:gridSpan w:val="3"/>
            <w:tcBorders>
              <w:bottom w:val="thinThickSmallGap" w:sz="24" w:space="0" w:color="auto"/>
            </w:tcBorders>
          </w:tcPr>
          <w:p w:rsidR="00672F2E" w:rsidRPr="00672F2E" w:rsidRDefault="00672F2E" w:rsidP="00963FA1">
            <w:pPr>
              <w:jc w:val="center"/>
              <w:rPr>
                <w:sz w:val="20"/>
              </w:rPr>
            </w:pPr>
          </w:p>
          <w:p w:rsidR="00672F2E" w:rsidRDefault="00672F2E" w:rsidP="00963FA1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ОГРН 1101687000744       ИНН/КПП </w:t>
            </w:r>
            <w:r w:rsidRPr="00E411EA">
              <w:rPr>
                <w:sz w:val="20"/>
                <w:szCs w:val="20"/>
              </w:rPr>
              <w:t>1636006786</w:t>
            </w:r>
            <w:r>
              <w:rPr>
                <w:sz w:val="20"/>
              </w:rPr>
              <w:t xml:space="preserve">/163601001      </w:t>
            </w:r>
            <w:r w:rsidRPr="0035567D">
              <w:rPr>
                <w:sz w:val="20"/>
                <w:szCs w:val="20"/>
              </w:rPr>
              <w:t>БИК 049205001</w:t>
            </w:r>
          </w:p>
        </w:tc>
      </w:tr>
    </w:tbl>
    <w:p w:rsidR="00A21C53" w:rsidRPr="00A21C53" w:rsidRDefault="00672F2E" w:rsidP="00A21C53">
      <w:pPr>
        <w:rPr>
          <w:b/>
          <w:bCs/>
          <w:sz w:val="24"/>
          <w:szCs w:val="24"/>
        </w:rPr>
      </w:pPr>
      <w:r w:rsidRPr="00A21C53">
        <w:rPr>
          <w:b/>
          <w:bCs/>
          <w:sz w:val="24"/>
          <w:szCs w:val="24"/>
        </w:rPr>
        <w:t xml:space="preserve"> </w:t>
      </w:r>
      <w:r w:rsidR="00A21C53" w:rsidRPr="00A21C53">
        <w:rPr>
          <w:b/>
          <w:bCs/>
          <w:sz w:val="24"/>
          <w:szCs w:val="24"/>
          <w:u w:val="single"/>
        </w:rPr>
        <w:t>«</w:t>
      </w:r>
      <w:r w:rsidR="00F914C4">
        <w:rPr>
          <w:b/>
          <w:bCs/>
          <w:sz w:val="24"/>
          <w:szCs w:val="24"/>
          <w:u w:val="single"/>
        </w:rPr>
        <w:t xml:space="preserve">18 </w:t>
      </w:r>
      <w:r w:rsidR="00A21C53" w:rsidRPr="00A21C53">
        <w:rPr>
          <w:b/>
          <w:bCs/>
          <w:sz w:val="24"/>
          <w:szCs w:val="24"/>
          <w:u w:val="single"/>
        </w:rPr>
        <w:t xml:space="preserve">» </w:t>
      </w:r>
      <w:r w:rsidR="00F914C4">
        <w:rPr>
          <w:b/>
          <w:bCs/>
          <w:sz w:val="24"/>
          <w:szCs w:val="24"/>
          <w:u w:val="single"/>
        </w:rPr>
        <w:t>ноября</w:t>
      </w:r>
      <w:r w:rsidR="001377DF">
        <w:rPr>
          <w:b/>
          <w:bCs/>
          <w:sz w:val="24"/>
          <w:szCs w:val="24"/>
          <w:u w:val="single"/>
        </w:rPr>
        <w:t xml:space="preserve">   </w:t>
      </w:r>
      <w:r w:rsidR="00A64ACA">
        <w:rPr>
          <w:b/>
          <w:bCs/>
          <w:sz w:val="24"/>
          <w:szCs w:val="24"/>
          <w:u w:val="single"/>
        </w:rPr>
        <w:t>2021</w:t>
      </w:r>
      <w:r w:rsidR="00B80A4F">
        <w:rPr>
          <w:b/>
          <w:bCs/>
          <w:sz w:val="24"/>
          <w:szCs w:val="24"/>
          <w:u w:val="single"/>
        </w:rPr>
        <w:t xml:space="preserve"> </w:t>
      </w:r>
      <w:r w:rsidR="00A21C53" w:rsidRPr="00A21C53">
        <w:rPr>
          <w:b/>
          <w:bCs/>
          <w:sz w:val="24"/>
          <w:szCs w:val="24"/>
          <w:u w:val="single"/>
        </w:rPr>
        <w:t>г</w:t>
      </w:r>
      <w:r w:rsidR="00A21C53" w:rsidRPr="00A21C53">
        <w:rPr>
          <w:b/>
          <w:bCs/>
          <w:sz w:val="24"/>
          <w:szCs w:val="24"/>
        </w:rPr>
        <w:t xml:space="preserve">.                                      </w:t>
      </w:r>
      <w:r w:rsidR="00A21C53">
        <w:rPr>
          <w:b/>
          <w:bCs/>
          <w:sz w:val="24"/>
          <w:szCs w:val="24"/>
        </w:rPr>
        <w:t xml:space="preserve">                   </w:t>
      </w:r>
      <w:r w:rsidR="00A21C53" w:rsidRPr="00A21C53">
        <w:rPr>
          <w:b/>
          <w:bCs/>
          <w:sz w:val="24"/>
          <w:szCs w:val="24"/>
        </w:rPr>
        <w:t xml:space="preserve">                              </w:t>
      </w:r>
      <w:r w:rsidR="00F914C4">
        <w:rPr>
          <w:b/>
          <w:bCs/>
          <w:sz w:val="24"/>
          <w:szCs w:val="24"/>
        </w:rPr>
        <w:t xml:space="preserve">           </w:t>
      </w:r>
      <w:bookmarkStart w:id="0" w:name="_GoBack"/>
      <w:bookmarkEnd w:id="0"/>
      <w:r w:rsidR="00A21C53" w:rsidRPr="00A21C53">
        <w:rPr>
          <w:b/>
          <w:bCs/>
          <w:sz w:val="24"/>
          <w:szCs w:val="24"/>
        </w:rPr>
        <w:t xml:space="preserve">   №</w:t>
      </w:r>
      <w:r w:rsidR="00F914C4">
        <w:rPr>
          <w:b/>
          <w:bCs/>
          <w:sz w:val="24"/>
          <w:szCs w:val="24"/>
        </w:rPr>
        <w:t>246</w:t>
      </w:r>
    </w:p>
    <w:p w:rsidR="00C463A2" w:rsidRDefault="00C463A2" w:rsidP="00C463A2">
      <w:pPr>
        <w:pStyle w:val="a7"/>
        <w:rPr>
          <w:sz w:val="28"/>
          <w:szCs w:val="28"/>
        </w:rPr>
      </w:pPr>
    </w:p>
    <w:p w:rsidR="00817EF3" w:rsidRDefault="00817EF3" w:rsidP="00817EF3">
      <w:pPr>
        <w:jc w:val="center"/>
        <w:rPr>
          <w:b/>
          <w:sz w:val="24"/>
          <w:szCs w:val="24"/>
        </w:rPr>
      </w:pPr>
      <w:r w:rsidRPr="00A21C53">
        <w:rPr>
          <w:b/>
          <w:sz w:val="24"/>
          <w:szCs w:val="24"/>
        </w:rPr>
        <w:t xml:space="preserve">О проведении муниципального этапа республиканского конкурса профессионального мастерства </w:t>
      </w:r>
      <w:r>
        <w:rPr>
          <w:b/>
          <w:sz w:val="24"/>
          <w:szCs w:val="24"/>
        </w:rPr>
        <w:t>педагогов</w:t>
      </w:r>
      <w:r w:rsidRPr="00A21C53">
        <w:rPr>
          <w:b/>
          <w:sz w:val="24"/>
          <w:szCs w:val="24"/>
        </w:rPr>
        <w:t xml:space="preserve">  «</w:t>
      </w:r>
      <w:r>
        <w:rPr>
          <w:b/>
          <w:sz w:val="24"/>
          <w:szCs w:val="24"/>
        </w:rPr>
        <w:t>Воспитатель года -20</w:t>
      </w:r>
      <w:r w:rsidR="00A64ACA">
        <w:rPr>
          <w:b/>
          <w:sz w:val="24"/>
          <w:szCs w:val="24"/>
        </w:rPr>
        <w:t>22</w:t>
      </w:r>
      <w:r w:rsidRPr="00A21C53">
        <w:rPr>
          <w:b/>
          <w:sz w:val="24"/>
          <w:szCs w:val="24"/>
        </w:rPr>
        <w:t xml:space="preserve">» среди дошкольных образовательных учреждений  </w:t>
      </w:r>
    </w:p>
    <w:p w:rsidR="00817EF3" w:rsidRPr="00A21C53" w:rsidRDefault="00817EF3" w:rsidP="00817EF3">
      <w:pPr>
        <w:jc w:val="center"/>
        <w:rPr>
          <w:b/>
          <w:sz w:val="24"/>
          <w:szCs w:val="24"/>
        </w:rPr>
      </w:pPr>
      <w:proofErr w:type="spellStart"/>
      <w:r w:rsidRPr="00A21C53">
        <w:rPr>
          <w:b/>
          <w:sz w:val="24"/>
          <w:szCs w:val="24"/>
        </w:rPr>
        <w:t>Сармановского</w:t>
      </w:r>
      <w:proofErr w:type="spellEnd"/>
      <w:r w:rsidRPr="00A21C53">
        <w:rPr>
          <w:b/>
          <w:sz w:val="24"/>
          <w:szCs w:val="24"/>
        </w:rPr>
        <w:t xml:space="preserve"> муниципального района</w:t>
      </w:r>
    </w:p>
    <w:p w:rsidR="00817EF3" w:rsidRDefault="00817EF3" w:rsidP="00C463A2">
      <w:pPr>
        <w:pStyle w:val="a7"/>
        <w:rPr>
          <w:sz w:val="28"/>
          <w:szCs w:val="28"/>
        </w:rPr>
      </w:pPr>
    </w:p>
    <w:p w:rsidR="00817EF3" w:rsidRPr="00A21C53" w:rsidRDefault="00817EF3" w:rsidP="00817EF3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Pr="00A21C53">
        <w:rPr>
          <w:sz w:val="24"/>
          <w:szCs w:val="24"/>
        </w:rPr>
        <w:t xml:space="preserve"> ц</w:t>
      </w:r>
      <w:r w:rsidRPr="00A21C53">
        <w:rPr>
          <w:sz w:val="24"/>
          <w:szCs w:val="24"/>
          <w:lang w:val="tt-RU"/>
        </w:rPr>
        <w:t xml:space="preserve">елью </w:t>
      </w:r>
      <w:r w:rsidRPr="00A21C53">
        <w:rPr>
          <w:sz w:val="24"/>
          <w:szCs w:val="24"/>
        </w:rPr>
        <w:t xml:space="preserve"> повышения престижа труда педагогических работников системы дошкольного образования, развития творческой инициативы педагогических работников системы дошкольного образования, повышения профессионального мастерства педагогических работников,   распространения профессионального опыта педагогических работников дошкольных образовательных организаций РТ</w:t>
      </w:r>
    </w:p>
    <w:p w:rsidR="00817EF3" w:rsidRPr="00A21C53" w:rsidRDefault="00817EF3" w:rsidP="00817EF3">
      <w:pPr>
        <w:ind w:left="360"/>
        <w:jc w:val="both"/>
        <w:rPr>
          <w:sz w:val="24"/>
          <w:szCs w:val="24"/>
        </w:rPr>
      </w:pPr>
    </w:p>
    <w:p w:rsidR="00817EF3" w:rsidRPr="00A21C53" w:rsidRDefault="00817EF3" w:rsidP="00817EF3">
      <w:pPr>
        <w:shd w:val="clear" w:color="auto" w:fill="FFFFFF"/>
        <w:ind w:right="-2" w:firstLine="709"/>
        <w:jc w:val="center"/>
        <w:rPr>
          <w:sz w:val="24"/>
          <w:szCs w:val="24"/>
        </w:rPr>
      </w:pPr>
      <w:proofErr w:type="gramStart"/>
      <w:r w:rsidRPr="00A21C53">
        <w:rPr>
          <w:sz w:val="24"/>
          <w:szCs w:val="24"/>
        </w:rPr>
        <w:t>п</w:t>
      </w:r>
      <w:proofErr w:type="gramEnd"/>
      <w:r w:rsidRPr="00A21C53">
        <w:rPr>
          <w:sz w:val="24"/>
          <w:szCs w:val="24"/>
        </w:rPr>
        <w:t xml:space="preserve"> р и к а з ы в а ю:</w:t>
      </w:r>
    </w:p>
    <w:p w:rsidR="00817EF3" w:rsidRPr="00A21C53" w:rsidRDefault="00817EF3" w:rsidP="00817EF3">
      <w:pPr>
        <w:shd w:val="clear" w:color="auto" w:fill="FFFFFF"/>
        <w:ind w:right="-2" w:firstLine="709"/>
        <w:jc w:val="center"/>
        <w:rPr>
          <w:sz w:val="24"/>
          <w:szCs w:val="24"/>
        </w:rPr>
      </w:pPr>
    </w:p>
    <w:p w:rsidR="00817EF3" w:rsidRDefault="00817EF3" w:rsidP="00817EF3">
      <w:pPr>
        <w:shd w:val="clear" w:color="auto" w:fill="FFFFFF"/>
        <w:ind w:right="-2"/>
        <w:jc w:val="both"/>
        <w:rPr>
          <w:sz w:val="24"/>
          <w:szCs w:val="24"/>
        </w:rPr>
      </w:pPr>
      <w:r w:rsidRPr="00A21C53">
        <w:rPr>
          <w:sz w:val="24"/>
          <w:szCs w:val="24"/>
        </w:rPr>
        <w:t xml:space="preserve">1.Провести конкурс профессионального мастерства </w:t>
      </w:r>
      <w:r>
        <w:rPr>
          <w:sz w:val="24"/>
          <w:szCs w:val="24"/>
        </w:rPr>
        <w:t>педагогов</w:t>
      </w:r>
      <w:r w:rsidRPr="00A21C53">
        <w:rPr>
          <w:sz w:val="24"/>
          <w:szCs w:val="24"/>
        </w:rPr>
        <w:t xml:space="preserve"> «</w:t>
      </w:r>
      <w:r>
        <w:rPr>
          <w:sz w:val="24"/>
          <w:szCs w:val="24"/>
        </w:rPr>
        <w:t>Воспитатель года-20</w:t>
      </w:r>
      <w:r w:rsidR="00A64ACA">
        <w:rPr>
          <w:sz w:val="24"/>
          <w:szCs w:val="24"/>
        </w:rPr>
        <w:t>22</w:t>
      </w:r>
      <w:r>
        <w:rPr>
          <w:sz w:val="24"/>
          <w:szCs w:val="24"/>
        </w:rPr>
        <w:t>»</w:t>
      </w:r>
      <w:r w:rsidRPr="00A21C53">
        <w:rPr>
          <w:sz w:val="24"/>
          <w:szCs w:val="24"/>
        </w:rPr>
        <w:t xml:space="preserve"> </w:t>
      </w:r>
    </w:p>
    <w:p w:rsidR="00817EF3" w:rsidRDefault="00E81C67" w:rsidP="00817EF3">
      <w:pPr>
        <w:shd w:val="clear" w:color="auto" w:fill="FFFFFF"/>
        <w:ind w:right="-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A64ACA">
        <w:rPr>
          <w:sz w:val="24"/>
          <w:szCs w:val="24"/>
        </w:rPr>
        <w:t>17декабря</w:t>
      </w:r>
      <w:r w:rsidR="00B80A4F">
        <w:rPr>
          <w:sz w:val="24"/>
          <w:szCs w:val="24"/>
        </w:rPr>
        <w:t xml:space="preserve"> </w:t>
      </w:r>
      <w:r w:rsidR="00817EF3" w:rsidRPr="00A21C53">
        <w:rPr>
          <w:sz w:val="24"/>
          <w:szCs w:val="24"/>
        </w:rPr>
        <w:t>20</w:t>
      </w:r>
      <w:r w:rsidR="00A64ACA">
        <w:rPr>
          <w:sz w:val="24"/>
          <w:szCs w:val="24"/>
        </w:rPr>
        <w:t>2</w:t>
      </w:r>
      <w:r w:rsidR="00817EF3" w:rsidRPr="00A21C53">
        <w:rPr>
          <w:sz w:val="24"/>
          <w:szCs w:val="24"/>
        </w:rPr>
        <w:t>1</w:t>
      </w:r>
      <w:r w:rsidR="00817EF3">
        <w:rPr>
          <w:sz w:val="24"/>
          <w:szCs w:val="24"/>
        </w:rPr>
        <w:t xml:space="preserve"> </w:t>
      </w:r>
      <w:r w:rsidR="00817EF3" w:rsidRPr="00A21C53">
        <w:rPr>
          <w:sz w:val="24"/>
          <w:szCs w:val="24"/>
        </w:rPr>
        <w:t>г.</w:t>
      </w:r>
      <w:r w:rsidR="00462ACB">
        <w:rPr>
          <w:sz w:val="24"/>
          <w:szCs w:val="24"/>
        </w:rPr>
        <w:t xml:space="preserve"> на базе МБДОУ-</w:t>
      </w:r>
      <w:proofErr w:type="spellStart"/>
      <w:r w:rsidR="00462ACB">
        <w:rPr>
          <w:sz w:val="24"/>
          <w:szCs w:val="24"/>
        </w:rPr>
        <w:t>Джалильский</w:t>
      </w:r>
      <w:proofErr w:type="spellEnd"/>
      <w:r w:rsidR="00462ACB">
        <w:rPr>
          <w:sz w:val="24"/>
          <w:szCs w:val="24"/>
        </w:rPr>
        <w:t xml:space="preserve"> детский сад №</w:t>
      </w:r>
      <w:r w:rsidR="00A64ACA">
        <w:rPr>
          <w:sz w:val="24"/>
          <w:szCs w:val="24"/>
        </w:rPr>
        <w:t>1</w:t>
      </w:r>
      <w:r w:rsidR="00462ACB">
        <w:rPr>
          <w:sz w:val="24"/>
          <w:szCs w:val="24"/>
        </w:rPr>
        <w:t xml:space="preserve"> «</w:t>
      </w:r>
      <w:r w:rsidR="00A64ACA">
        <w:rPr>
          <w:sz w:val="24"/>
          <w:szCs w:val="24"/>
        </w:rPr>
        <w:t>Березка</w:t>
      </w:r>
      <w:r w:rsidR="00462ACB">
        <w:rPr>
          <w:sz w:val="24"/>
          <w:szCs w:val="24"/>
        </w:rPr>
        <w:t>».</w:t>
      </w:r>
    </w:p>
    <w:p w:rsidR="00817EF3" w:rsidRPr="00A21C53" w:rsidRDefault="00817EF3" w:rsidP="00817EF3">
      <w:pPr>
        <w:shd w:val="clear" w:color="auto" w:fill="FFFFFF"/>
        <w:ind w:right="-2"/>
        <w:jc w:val="both"/>
        <w:rPr>
          <w:sz w:val="24"/>
          <w:szCs w:val="24"/>
        </w:rPr>
      </w:pPr>
    </w:p>
    <w:p w:rsidR="00817EF3" w:rsidRDefault="00817EF3" w:rsidP="00817EF3">
      <w:pPr>
        <w:jc w:val="both"/>
        <w:rPr>
          <w:sz w:val="24"/>
          <w:szCs w:val="24"/>
        </w:rPr>
      </w:pPr>
      <w:r w:rsidRPr="00A21C53">
        <w:rPr>
          <w:sz w:val="24"/>
          <w:szCs w:val="24"/>
        </w:rPr>
        <w:t xml:space="preserve">2.Утвердить Положение муниципального этапа </w:t>
      </w:r>
      <w:r>
        <w:rPr>
          <w:sz w:val="24"/>
          <w:szCs w:val="24"/>
        </w:rPr>
        <w:t>Р</w:t>
      </w:r>
      <w:r w:rsidRPr="00A21C53">
        <w:rPr>
          <w:sz w:val="24"/>
          <w:szCs w:val="24"/>
        </w:rPr>
        <w:t xml:space="preserve">еспубликанского конкурса профессионального мастерства </w:t>
      </w:r>
      <w:r>
        <w:rPr>
          <w:sz w:val="24"/>
          <w:szCs w:val="24"/>
        </w:rPr>
        <w:t>педагогов</w:t>
      </w:r>
      <w:r w:rsidRPr="00A21C53">
        <w:rPr>
          <w:sz w:val="24"/>
          <w:szCs w:val="24"/>
        </w:rPr>
        <w:t xml:space="preserve">  «</w:t>
      </w:r>
      <w:r w:rsidR="00B1203C">
        <w:rPr>
          <w:sz w:val="24"/>
          <w:szCs w:val="24"/>
        </w:rPr>
        <w:t>Воспитатель года-20</w:t>
      </w:r>
      <w:r w:rsidR="00A64ACA">
        <w:rPr>
          <w:sz w:val="24"/>
          <w:szCs w:val="24"/>
        </w:rPr>
        <w:t>22</w:t>
      </w:r>
      <w:r w:rsidR="00B1203C">
        <w:rPr>
          <w:sz w:val="24"/>
          <w:szCs w:val="24"/>
        </w:rPr>
        <w:t>».</w:t>
      </w:r>
    </w:p>
    <w:p w:rsidR="00817EF3" w:rsidRPr="00A21C53" w:rsidRDefault="00817EF3" w:rsidP="00817EF3">
      <w:pPr>
        <w:jc w:val="both"/>
        <w:rPr>
          <w:sz w:val="24"/>
          <w:szCs w:val="24"/>
        </w:rPr>
      </w:pPr>
    </w:p>
    <w:p w:rsidR="00817EF3" w:rsidRDefault="00817EF3" w:rsidP="00817EF3">
      <w:pPr>
        <w:jc w:val="both"/>
        <w:rPr>
          <w:sz w:val="24"/>
          <w:szCs w:val="24"/>
        </w:rPr>
      </w:pPr>
      <w:r w:rsidRPr="00A21C53">
        <w:rPr>
          <w:sz w:val="24"/>
          <w:szCs w:val="24"/>
        </w:rPr>
        <w:t>3.Утвердить состав муниципальной конкурсной комиссии:</w:t>
      </w:r>
    </w:p>
    <w:p w:rsidR="00817EF3" w:rsidRDefault="00817EF3" w:rsidP="00817EF3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 w:rsidR="00447CD2">
        <w:rPr>
          <w:sz w:val="24"/>
          <w:szCs w:val="24"/>
        </w:rPr>
        <w:t>Хадиев</w:t>
      </w:r>
      <w:proofErr w:type="spellEnd"/>
      <w:r w:rsidR="00447CD2">
        <w:rPr>
          <w:sz w:val="24"/>
          <w:szCs w:val="24"/>
        </w:rPr>
        <w:t xml:space="preserve"> И.У</w:t>
      </w:r>
      <w:r>
        <w:rPr>
          <w:sz w:val="24"/>
          <w:szCs w:val="24"/>
        </w:rPr>
        <w:t xml:space="preserve">., председатель </w:t>
      </w:r>
      <w:r w:rsidR="00447CD2">
        <w:rPr>
          <w:sz w:val="24"/>
          <w:szCs w:val="24"/>
        </w:rPr>
        <w:t>СПО</w:t>
      </w:r>
      <w:r>
        <w:rPr>
          <w:sz w:val="24"/>
          <w:szCs w:val="24"/>
        </w:rPr>
        <w:t>;</w:t>
      </w:r>
      <w:r w:rsidRPr="00A21C5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</w:p>
    <w:p w:rsidR="00817EF3" w:rsidRDefault="00817EF3" w:rsidP="00817EF3">
      <w:pPr>
        <w:jc w:val="both"/>
        <w:rPr>
          <w:sz w:val="24"/>
          <w:szCs w:val="24"/>
        </w:rPr>
      </w:pPr>
      <w:r w:rsidRPr="00A21C53">
        <w:rPr>
          <w:sz w:val="24"/>
          <w:szCs w:val="24"/>
        </w:rPr>
        <w:t xml:space="preserve">- Гарипова З.Ш., методист отдела образования </w:t>
      </w:r>
      <w:proofErr w:type="gramStart"/>
      <w:r w:rsidRPr="00A21C53">
        <w:rPr>
          <w:sz w:val="24"/>
          <w:szCs w:val="24"/>
        </w:rPr>
        <w:t>-</w:t>
      </w:r>
      <w:r>
        <w:rPr>
          <w:sz w:val="24"/>
          <w:szCs w:val="24"/>
        </w:rPr>
        <w:t>ч</w:t>
      </w:r>
      <w:proofErr w:type="gramEnd"/>
      <w:r>
        <w:rPr>
          <w:sz w:val="24"/>
          <w:szCs w:val="24"/>
        </w:rPr>
        <w:t>лен</w:t>
      </w:r>
      <w:r w:rsidRPr="00A21C53">
        <w:rPr>
          <w:sz w:val="24"/>
          <w:szCs w:val="24"/>
        </w:rPr>
        <w:t xml:space="preserve"> комиссии;</w:t>
      </w:r>
    </w:p>
    <w:p w:rsidR="00B1203C" w:rsidRDefault="00BE2383" w:rsidP="00B1203C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A64ACA">
        <w:rPr>
          <w:sz w:val="24"/>
          <w:szCs w:val="24"/>
        </w:rPr>
        <w:t>Хафизова Р.Г</w:t>
      </w:r>
      <w:r w:rsidR="00B1203C">
        <w:rPr>
          <w:sz w:val="24"/>
          <w:szCs w:val="24"/>
        </w:rPr>
        <w:t>,</w:t>
      </w:r>
      <w:r w:rsidR="00B1203C" w:rsidRPr="00B1203C">
        <w:rPr>
          <w:sz w:val="24"/>
          <w:szCs w:val="24"/>
        </w:rPr>
        <w:t xml:space="preserve"> </w:t>
      </w:r>
      <w:r w:rsidR="00B1203C" w:rsidRPr="00A21C53">
        <w:rPr>
          <w:sz w:val="24"/>
          <w:szCs w:val="24"/>
        </w:rPr>
        <w:t xml:space="preserve">методист отдела образования </w:t>
      </w:r>
      <w:proofErr w:type="gramStart"/>
      <w:r w:rsidR="00B1203C" w:rsidRPr="00A21C53">
        <w:rPr>
          <w:sz w:val="24"/>
          <w:szCs w:val="24"/>
        </w:rPr>
        <w:t>-</w:t>
      </w:r>
      <w:r w:rsidR="00B1203C">
        <w:rPr>
          <w:sz w:val="24"/>
          <w:szCs w:val="24"/>
        </w:rPr>
        <w:t>ч</w:t>
      </w:r>
      <w:proofErr w:type="gramEnd"/>
      <w:r w:rsidR="00B1203C">
        <w:rPr>
          <w:sz w:val="24"/>
          <w:szCs w:val="24"/>
        </w:rPr>
        <w:t>лен</w:t>
      </w:r>
      <w:r w:rsidR="00B1203C" w:rsidRPr="00A21C53">
        <w:rPr>
          <w:sz w:val="24"/>
          <w:szCs w:val="24"/>
        </w:rPr>
        <w:t xml:space="preserve"> комиссии;</w:t>
      </w:r>
    </w:p>
    <w:p w:rsidR="00B1203C" w:rsidRDefault="00B1203C" w:rsidP="00817EF3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 w:rsidR="00A64ACA">
        <w:rPr>
          <w:sz w:val="24"/>
          <w:szCs w:val="24"/>
        </w:rPr>
        <w:t>Халиуллина</w:t>
      </w:r>
      <w:proofErr w:type="spellEnd"/>
      <w:r w:rsidR="00A64ACA">
        <w:rPr>
          <w:sz w:val="24"/>
          <w:szCs w:val="24"/>
        </w:rPr>
        <w:t xml:space="preserve"> Г.Г</w:t>
      </w:r>
      <w:r>
        <w:rPr>
          <w:sz w:val="24"/>
          <w:szCs w:val="24"/>
        </w:rPr>
        <w:t>.</w:t>
      </w:r>
      <w:r w:rsidRPr="00B1203C">
        <w:rPr>
          <w:sz w:val="24"/>
          <w:szCs w:val="24"/>
        </w:rPr>
        <w:t xml:space="preserve"> </w:t>
      </w:r>
      <w:r>
        <w:rPr>
          <w:sz w:val="24"/>
          <w:szCs w:val="24"/>
        </w:rPr>
        <w:t>,</w:t>
      </w:r>
      <w:r w:rsidRPr="00A21C53">
        <w:rPr>
          <w:sz w:val="24"/>
          <w:szCs w:val="24"/>
        </w:rPr>
        <w:t xml:space="preserve">методист отдела образования </w:t>
      </w:r>
      <w:proofErr w:type="gramStart"/>
      <w:r w:rsidRPr="00A21C53">
        <w:rPr>
          <w:sz w:val="24"/>
          <w:szCs w:val="24"/>
        </w:rPr>
        <w:t>-</w:t>
      </w:r>
      <w:r>
        <w:rPr>
          <w:sz w:val="24"/>
          <w:szCs w:val="24"/>
        </w:rPr>
        <w:t>ч</w:t>
      </w:r>
      <w:proofErr w:type="gramEnd"/>
      <w:r>
        <w:rPr>
          <w:sz w:val="24"/>
          <w:szCs w:val="24"/>
        </w:rPr>
        <w:t>лен</w:t>
      </w:r>
      <w:r w:rsidRPr="00A21C53">
        <w:rPr>
          <w:sz w:val="24"/>
          <w:szCs w:val="24"/>
        </w:rPr>
        <w:t xml:space="preserve"> комиссии</w:t>
      </w:r>
      <w:r>
        <w:rPr>
          <w:sz w:val="24"/>
          <w:szCs w:val="24"/>
        </w:rPr>
        <w:t>;</w:t>
      </w:r>
    </w:p>
    <w:p w:rsidR="00B1203C" w:rsidRDefault="00B1203C" w:rsidP="00817EF3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 w:rsidR="00B80A4F">
        <w:rPr>
          <w:sz w:val="24"/>
          <w:szCs w:val="24"/>
        </w:rPr>
        <w:t>Гиниятуллина</w:t>
      </w:r>
      <w:proofErr w:type="spellEnd"/>
      <w:r w:rsidR="00B80A4F">
        <w:rPr>
          <w:sz w:val="24"/>
          <w:szCs w:val="24"/>
        </w:rPr>
        <w:t xml:space="preserve"> О.А.</w:t>
      </w:r>
      <w:r>
        <w:rPr>
          <w:sz w:val="24"/>
          <w:szCs w:val="24"/>
        </w:rPr>
        <w:t>,</w:t>
      </w:r>
      <w:r w:rsidRPr="00B1203C">
        <w:rPr>
          <w:sz w:val="24"/>
          <w:szCs w:val="24"/>
        </w:rPr>
        <w:t xml:space="preserve"> </w:t>
      </w:r>
      <w:r w:rsidRPr="00A21C53">
        <w:rPr>
          <w:sz w:val="24"/>
          <w:szCs w:val="24"/>
        </w:rPr>
        <w:t xml:space="preserve">методист отдела образования </w:t>
      </w:r>
      <w:proofErr w:type="gramStart"/>
      <w:r w:rsidRPr="00A21C53">
        <w:rPr>
          <w:sz w:val="24"/>
          <w:szCs w:val="24"/>
        </w:rPr>
        <w:t>-</w:t>
      </w:r>
      <w:r>
        <w:rPr>
          <w:sz w:val="24"/>
          <w:szCs w:val="24"/>
        </w:rPr>
        <w:t>ч</w:t>
      </w:r>
      <w:proofErr w:type="gramEnd"/>
      <w:r>
        <w:rPr>
          <w:sz w:val="24"/>
          <w:szCs w:val="24"/>
        </w:rPr>
        <w:t>лен</w:t>
      </w:r>
      <w:r w:rsidRPr="00A21C53">
        <w:rPr>
          <w:sz w:val="24"/>
          <w:szCs w:val="24"/>
        </w:rPr>
        <w:t xml:space="preserve"> комиссии</w:t>
      </w:r>
      <w:r>
        <w:rPr>
          <w:sz w:val="24"/>
          <w:szCs w:val="24"/>
        </w:rPr>
        <w:t>;</w:t>
      </w:r>
    </w:p>
    <w:p w:rsidR="00817EF3" w:rsidRPr="00A21C53" w:rsidRDefault="00817EF3" w:rsidP="00817EF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17EF3" w:rsidRDefault="00817EF3" w:rsidP="00817EF3">
      <w:pPr>
        <w:rPr>
          <w:sz w:val="24"/>
          <w:szCs w:val="24"/>
        </w:rPr>
      </w:pPr>
      <w:r w:rsidRPr="00A21C53">
        <w:rPr>
          <w:sz w:val="24"/>
          <w:szCs w:val="24"/>
        </w:rPr>
        <w:t>4. Победител</w:t>
      </w:r>
      <w:r>
        <w:rPr>
          <w:sz w:val="24"/>
          <w:szCs w:val="24"/>
        </w:rPr>
        <w:t>ей</w:t>
      </w:r>
      <w:r w:rsidRPr="00A21C53">
        <w:rPr>
          <w:sz w:val="24"/>
          <w:szCs w:val="24"/>
        </w:rPr>
        <w:t xml:space="preserve"> конкурса наградить почетной грамотой отдела образования и организовать участие на республиканском конкурсе профессионального мастерства.</w:t>
      </w:r>
    </w:p>
    <w:p w:rsidR="00817EF3" w:rsidRPr="00A21C53" w:rsidRDefault="00817EF3" w:rsidP="00817EF3">
      <w:pPr>
        <w:rPr>
          <w:sz w:val="24"/>
          <w:szCs w:val="24"/>
        </w:rPr>
      </w:pPr>
    </w:p>
    <w:p w:rsidR="00817EF3" w:rsidRPr="00817EF3" w:rsidRDefault="00817EF3" w:rsidP="00817EF3">
      <w:pPr>
        <w:jc w:val="both"/>
        <w:rPr>
          <w:sz w:val="24"/>
          <w:szCs w:val="24"/>
        </w:rPr>
      </w:pPr>
      <w:r w:rsidRPr="00817EF3">
        <w:rPr>
          <w:sz w:val="24"/>
          <w:szCs w:val="24"/>
        </w:rPr>
        <w:t xml:space="preserve">5.  </w:t>
      </w:r>
      <w:proofErr w:type="gramStart"/>
      <w:r w:rsidRPr="00817EF3">
        <w:rPr>
          <w:sz w:val="24"/>
          <w:szCs w:val="24"/>
        </w:rPr>
        <w:t>Контроль  за</w:t>
      </w:r>
      <w:proofErr w:type="gramEnd"/>
      <w:r w:rsidRPr="00817EF3">
        <w:rPr>
          <w:sz w:val="24"/>
          <w:szCs w:val="24"/>
        </w:rPr>
        <w:t xml:space="preserve">  исполнением данного приказа возлагаю на методиста по дошкольному образованию Гарипов</w:t>
      </w:r>
      <w:r w:rsidR="00A64ACA">
        <w:rPr>
          <w:sz w:val="24"/>
          <w:szCs w:val="24"/>
        </w:rPr>
        <w:t>у</w:t>
      </w:r>
      <w:r w:rsidRPr="00817EF3">
        <w:rPr>
          <w:sz w:val="24"/>
          <w:szCs w:val="24"/>
        </w:rPr>
        <w:t xml:space="preserve"> З.Ш.</w:t>
      </w:r>
    </w:p>
    <w:p w:rsidR="00817EF3" w:rsidRPr="00A21C53" w:rsidRDefault="00817EF3" w:rsidP="00817EF3">
      <w:pPr>
        <w:jc w:val="both"/>
        <w:rPr>
          <w:sz w:val="24"/>
          <w:szCs w:val="24"/>
        </w:rPr>
      </w:pPr>
    </w:p>
    <w:p w:rsidR="00817EF3" w:rsidRPr="00A21C53" w:rsidRDefault="00817EF3" w:rsidP="00817EF3">
      <w:pPr>
        <w:ind w:left="426"/>
        <w:jc w:val="both"/>
        <w:rPr>
          <w:sz w:val="24"/>
          <w:szCs w:val="24"/>
        </w:rPr>
      </w:pPr>
    </w:p>
    <w:p w:rsidR="00817EF3" w:rsidRPr="00A21C53" w:rsidRDefault="00817EF3" w:rsidP="00817EF3">
      <w:pPr>
        <w:ind w:left="426"/>
        <w:jc w:val="both"/>
        <w:rPr>
          <w:sz w:val="24"/>
          <w:szCs w:val="24"/>
        </w:rPr>
      </w:pPr>
    </w:p>
    <w:p w:rsidR="00817EF3" w:rsidRPr="00A21C53" w:rsidRDefault="00817EF3" w:rsidP="00817EF3">
      <w:pPr>
        <w:jc w:val="both"/>
        <w:rPr>
          <w:sz w:val="24"/>
          <w:szCs w:val="24"/>
        </w:rPr>
      </w:pPr>
    </w:p>
    <w:p w:rsidR="00817EF3" w:rsidRDefault="00817EF3" w:rsidP="00C637CB">
      <w:pPr>
        <w:spacing w:after="240"/>
        <w:ind w:left="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Начальник </w:t>
      </w:r>
      <w:r w:rsidRPr="00A21C53">
        <w:rPr>
          <w:b/>
          <w:sz w:val="24"/>
          <w:szCs w:val="24"/>
        </w:rPr>
        <w:t xml:space="preserve"> отдела образования                     </w:t>
      </w:r>
      <w:r>
        <w:rPr>
          <w:b/>
          <w:sz w:val="24"/>
          <w:szCs w:val="24"/>
        </w:rPr>
        <w:t xml:space="preserve">                                </w:t>
      </w:r>
      <w:r w:rsidRPr="00A21C53">
        <w:rPr>
          <w:b/>
          <w:sz w:val="24"/>
          <w:szCs w:val="24"/>
        </w:rPr>
        <w:t xml:space="preserve"> </w:t>
      </w:r>
      <w:proofErr w:type="spellStart"/>
      <w:r w:rsidR="00A64ACA">
        <w:rPr>
          <w:b/>
          <w:sz w:val="24"/>
          <w:szCs w:val="24"/>
        </w:rPr>
        <w:t>Г.Я.Идрисова</w:t>
      </w:r>
      <w:proofErr w:type="spellEnd"/>
    </w:p>
    <w:p w:rsidR="00F914C4" w:rsidRDefault="00F914C4" w:rsidP="00C637CB">
      <w:pPr>
        <w:spacing w:after="240"/>
        <w:ind w:left="426"/>
        <w:jc w:val="both"/>
        <w:rPr>
          <w:b/>
          <w:sz w:val="24"/>
          <w:szCs w:val="24"/>
        </w:rPr>
      </w:pPr>
    </w:p>
    <w:p w:rsidR="00F914C4" w:rsidRPr="00F914C4" w:rsidRDefault="00F914C4" w:rsidP="00F914C4">
      <w:pPr>
        <w:spacing w:before="30" w:after="30"/>
        <w:ind w:firstLine="270"/>
        <w:jc w:val="right"/>
        <w:rPr>
          <w:color w:val="000000"/>
          <w:sz w:val="16"/>
          <w:szCs w:val="16"/>
        </w:rPr>
      </w:pPr>
      <w:r w:rsidRPr="00F914C4">
        <w:rPr>
          <w:color w:val="000000"/>
          <w:sz w:val="16"/>
          <w:szCs w:val="16"/>
        </w:rPr>
        <w:lastRenderedPageBreak/>
        <w:t xml:space="preserve">   Приложение 1</w:t>
      </w:r>
    </w:p>
    <w:p w:rsidR="00F914C4" w:rsidRPr="00F914C4" w:rsidRDefault="00F914C4" w:rsidP="00F914C4">
      <w:pPr>
        <w:spacing w:before="30" w:after="30"/>
        <w:ind w:firstLine="270"/>
        <w:jc w:val="right"/>
        <w:rPr>
          <w:color w:val="000000"/>
          <w:sz w:val="16"/>
          <w:szCs w:val="16"/>
        </w:rPr>
      </w:pPr>
      <w:r w:rsidRPr="00F914C4">
        <w:rPr>
          <w:color w:val="000000"/>
          <w:sz w:val="16"/>
          <w:szCs w:val="16"/>
        </w:rPr>
        <w:t>К приказу №246 от 18.11.2021г.</w:t>
      </w:r>
    </w:p>
    <w:p w:rsidR="00F914C4" w:rsidRPr="00F914C4" w:rsidRDefault="00F914C4" w:rsidP="00F914C4">
      <w:pPr>
        <w:spacing w:before="30" w:after="30"/>
        <w:ind w:firstLine="270"/>
        <w:jc w:val="center"/>
        <w:rPr>
          <w:b/>
          <w:color w:val="000000"/>
          <w:sz w:val="24"/>
          <w:szCs w:val="24"/>
        </w:rPr>
      </w:pPr>
      <w:r w:rsidRPr="00F914C4">
        <w:rPr>
          <w:b/>
          <w:color w:val="000000"/>
          <w:sz w:val="24"/>
          <w:szCs w:val="24"/>
        </w:rPr>
        <w:t>ПОЛОЖЕНИЕ</w:t>
      </w:r>
      <w:r w:rsidRPr="00F914C4">
        <w:rPr>
          <w:b/>
          <w:color w:val="000000"/>
          <w:sz w:val="24"/>
          <w:szCs w:val="24"/>
        </w:rPr>
        <w:br/>
        <w:t>муниципального этапа профессионального</w:t>
      </w:r>
    </w:p>
    <w:p w:rsidR="00F914C4" w:rsidRPr="00F914C4" w:rsidRDefault="00F914C4" w:rsidP="00F914C4">
      <w:pPr>
        <w:spacing w:before="30" w:after="30"/>
        <w:ind w:firstLine="270"/>
        <w:jc w:val="center"/>
        <w:rPr>
          <w:b/>
          <w:color w:val="000000"/>
          <w:sz w:val="24"/>
          <w:szCs w:val="24"/>
        </w:rPr>
      </w:pPr>
      <w:r w:rsidRPr="00F914C4">
        <w:rPr>
          <w:b/>
          <w:color w:val="000000"/>
          <w:sz w:val="24"/>
          <w:szCs w:val="24"/>
        </w:rPr>
        <w:t>конкурса «Воспитатель года – 2022»</w:t>
      </w:r>
    </w:p>
    <w:p w:rsidR="00F914C4" w:rsidRPr="00F914C4" w:rsidRDefault="00F914C4" w:rsidP="00F914C4">
      <w:pPr>
        <w:spacing w:before="30" w:after="30"/>
        <w:ind w:firstLine="270"/>
        <w:jc w:val="both"/>
        <w:rPr>
          <w:b/>
          <w:color w:val="000000"/>
          <w:sz w:val="24"/>
          <w:szCs w:val="24"/>
        </w:rPr>
      </w:pPr>
    </w:p>
    <w:p w:rsidR="00F914C4" w:rsidRPr="00F914C4" w:rsidRDefault="00F914C4" w:rsidP="00F914C4">
      <w:pPr>
        <w:spacing w:before="30" w:after="30"/>
        <w:ind w:firstLine="270"/>
        <w:jc w:val="both"/>
        <w:rPr>
          <w:b/>
          <w:color w:val="000000"/>
          <w:sz w:val="24"/>
          <w:szCs w:val="24"/>
        </w:rPr>
      </w:pPr>
      <w:r w:rsidRPr="00F914C4">
        <w:rPr>
          <w:b/>
          <w:color w:val="000000"/>
          <w:sz w:val="24"/>
          <w:szCs w:val="24"/>
          <w:lang w:val="en-US"/>
        </w:rPr>
        <w:t>I</w:t>
      </w:r>
      <w:r w:rsidRPr="00F914C4">
        <w:rPr>
          <w:b/>
          <w:color w:val="000000"/>
          <w:sz w:val="24"/>
          <w:szCs w:val="24"/>
        </w:rPr>
        <w:t>. Общие положения</w:t>
      </w:r>
    </w:p>
    <w:p w:rsidR="00F914C4" w:rsidRPr="00F914C4" w:rsidRDefault="00F914C4" w:rsidP="00F914C4">
      <w:pPr>
        <w:spacing w:before="30" w:after="30"/>
        <w:ind w:firstLine="270"/>
        <w:jc w:val="both"/>
        <w:rPr>
          <w:b/>
          <w:color w:val="000000"/>
          <w:sz w:val="24"/>
          <w:szCs w:val="24"/>
        </w:rPr>
      </w:pPr>
    </w:p>
    <w:p w:rsidR="00F914C4" w:rsidRPr="00F914C4" w:rsidRDefault="00F914C4" w:rsidP="00F914C4">
      <w:pPr>
        <w:spacing w:before="30" w:after="30"/>
        <w:ind w:firstLine="709"/>
        <w:jc w:val="both"/>
        <w:rPr>
          <w:b/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1.1.</w:t>
      </w:r>
      <w:r w:rsidRPr="00F914C4">
        <w:rPr>
          <w:color w:val="000000"/>
          <w:sz w:val="24"/>
          <w:szCs w:val="24"/>
        </w:rPr>
        <w:tab/>
        <w:t>Настоящее Положение определяет цели и задачи, порядок организации, проведения, подведения итогов муниципального этапа Республиканского профессионального конкурса «Воспитатель года – 2022» (далее – Конкурс).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1.2.</w:t>
      </w:r>
      <w:r w:rsidRPr="00F914C4">
        <w:rPr>
          <w:color w:val="000000"/>
          <w:sz w:val="24"/>
          <w:szCs w:val="24"/>
        </w:rPr>
        <w:tab/>
        <w:t>Основными принципами Конкурса являются гласность, открытость, прозрачность процедур и обеспечение равных возможностей для всех его участников.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b/>
          <w:color w:val="000000"/>
          <w:sz w:val="24"/>
          <w:szCs w:val="24"/>
        </w:rPr>
      </w:pPr>
      <w:r w:rsidRPr="00F914C4">
        <w:rPr>
          <w:b/>
          <w:color w:val="000000"/>
          <w:sz w:val="24"/>
          <w:szCs w:val="24"/>
          <w:lang w:val="en-US"/>
        </w:rPr>
        <w:t>II</w:t>
      </w:r>
      <w:r w:rsidRPr="00F914C4">
        <w:rPr>
          <w:b/>
          <w:color w:val="000000"/>
          <w:sz w:val="24"/>
          <w:szCs w:val="24"/>
        </w:rPr>
        <w:t xml:space="preserve">. </w:t>
      </w:r>
      <w:r w:rsidRPr="00F914C4">
        <w:rPr>
          <w:b/>
          <w:bCs/>
          <w:color w:val="000000"/>
          <w:sz w:val="24"/>
          <w:szCs w:val="24"/>
        </w:rPr>
        <w:t>Цели и задачи Конкурса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2.1.</w:t>
      </w:r>
      <w:r w:rsidRPr="00F914C4">
        <w:rPr>
          <w:color w:val="000000"/>
          <w:sz w:val="24"/>
          <w:szCs w:val="24"/>
        </w:rPr>
        <w:tab/>
        <w:t>Целью Конкурса является профессиональное и личностное развитие педагогов, работающих в образовательных организациях, реализующих программы дошкольного образования; выявление и поддержка талантливых педагогов, распространение их передового опыта,  привлечение внимания органов государственной власти и органов местного самоуправления, широкой научной и педагогической общественности, средств массовой информации к важности решения проблем дошкольного образования.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2.2.</w:t>
      </w:r>
      <w:r w:rsidRPr="00F914C4">
        <w:rPr>
          <w:color w:val="000000"/>
          <w:sz w:val="24"/>
          <w:szCs w:val="24"/>
        </w:rPr>
        <w:tab/>
        <w:t>Основными задачами Конкурса являются: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совершенствование образовательных программ, инновационных методов, средств дошкольного образования, содействие их широкому распространению в образовательной среде;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развитие творческой инициативы педагогических работников системы дошкольного образования, повышение их профессионального мастерства;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повышение интереса участников Конкурса к профессиональному образованию, творческому развитию и интеллектуальной деятельности в профессиональных сообществах, в обществе в целом;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повышение престижа труда педагогических работников образовательных организаций, реализующих программы дошкольного образования;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выявление талантливых педагогов;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распространение передового педагогического опыта;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привлечение представителей СМИ к тематике дошкольного образования, популяризация и освещение историй успеха педагогических работников образовательных организаций, реализующих программы дошкольного образования.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b/>
          <w:color w:val="000000"/>
          <w:sz w:val="24"/>
          <w:szCs w:val="24"/>
        </w:rPr>
      </w:pPr>
      <w:r w:rsidRPr="00F914C4">
        <w:rPr>
          <w:b/>
          <w:color w:val="000000"/>
          <w:sz w:val="24"/>
          <w:szCs w:val="24"/>
          <w:lang w:val="en-US"/>
        </w:rPr>
        <w:t>III</w:t>
      </w:r>
      <w:r w:rsidRPr="00F914C4">
        <w:rPr>
          <w:b/>
          <w:color w:val="000000"/>
          <w:sz w:val="24"/>
          <w:szCs w:val="24"/>
        </w:rPr>
        <w:t>. Этапы проведения Конкурса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3.1. Конкурс проводится на территории Республики Татарстан ежегодно и состоит из следующих этапов: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proofErr w:type="gramStart"/>
      <w:r w:rsidRPr="00F914C4">
        <w:rPr>
          <w:color w:val="000000"/>
          <w:sz w:val="24"/>
          <w:szCs w:val="24"/>
        </w:rPr>
        <w:t>муниципального, который проводится  с 14.12.21 по 17.12.2021 в соответствии с настоящим положением о муниципальном этапе Конкурса, утверждаемым муниципальным органом отдела образования;</w:t>
      </w:r>
      <w:proofErr w:type="gramEnd"/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 xml:space="preserve">зонального, </w:t>
      </w:r>
      <w:proofErr w:type="gramStart"/>
      <w:r w:rsidRPr="00F914C4">
        <w:rPr>
          <w:color w:val="000000"/>
          <w:sz w:val="24"/>
          <w:szCs w:val="24"/>
        </w:rPr>
        <w:t>который</w:t>
      </w:r>
      <w:proofErr w:type="gramEnd"/>
      <w:r w:rsidRPr="00F914C4">
        <w:rPr>
          <w:color w:val="000000"/>
          <w:sz w:val="24"/>
          <w:szCs w:val="24"/>
        </w:rPr>
        <w:t xml:space="preserve"> проводится в соответствии с порядком, в сроки, определяемые организационным комитетом Конкурса;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b/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заключительного этапа - финала Конкурса, который проводится в соответствии с порядком, установленным настоящим положением, до 15 марта года проведения Конкурса в сроки, определяемые организационным комитетом Конкурса.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b/>
          <w:color w:val="000000"/>
          <w:sz w:val="24"/>
          <w:szCs w:val="24"/>
        </w:rPr>
      </w:pPr>
    </w:p>
    <w:p w:rsidR="00F914C4" w:rsidRPr="00F914C4" w:rsidRDefault="00F914C4" w:rsidP="00F914C4">
      <w:pPr>
        <w:spacing w:before="30" w:after="30"/>
        <w:ind w:firstLine="709"/>
        <w:jc w:val="both"/>
        <w:rPr>
          <w:b/>
          <w:color w:val="000000"/>
          <w:sz w:val="24"/>
          <w:szCs w:val="24"/>
        </w:rPr>
      </w:pPr>
      <w:r w:rsidRPr="00F914C4">
        <w:rPr>
          <w:b/>
          <w:color w:val="000000"/>
          <w:sz w:val="24"/>
          <w:szCs w:val="24"/>
          <w:lang w:val="en-US"/>
        </w:rPr>
        <w:t>IV</w:t>
      </w:r>
      <w:r w:rsidRPr="00F914C4">
        <w:rPr>
          <w:b/>
          <w:color w:val="000000"/>
          <w:sz w:val="24"/>
          <w:szCs w:val="24"/>
        </w:rPr>
        <w:t xml:space="preserve">. </w:t>
      </w:r>
      <w:r w:rsidRPr="00F914C4">
        <w:rPr>
          <w:b/>
          <w:bCs/>
          <w:color w:val="000000"/>
          <w:sz w:val="24"/>
          <w:szCs w:val="24"/>
        </w:rPr>
        <w:t>Участники Конкурса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 xml:space="preserve">4.1. Участие в Конкурсе принимают педагогические работники дошкольных образовательных организаций </w:t>
      </w:r>
      <w:proofErr w:type="spellStart"/>
      <w:r w:rsidRPr="00F914C4">
        <w:rPr>
          <w:color w:val="000000"/>
          <w:sz w:val="24"/>
          <w:szCs w:val="24"/>
        </w:rPr>
        <w:t>Сармановского</w:t>
      </w:r>
      <w:proofErr w:type="spellEnd"/>
      <w:r w:rsidRPr="00F914C4">
        <w:rPr>
          <w:color w:val="000000"/>
          <w:sz w:val="24"/>
          <w:szCs w:val="24"/>
        </w:rPr>
        <w:t xml:space="preserve"> муниципального района Республики Татарстан, реализующих образовательные программы дошкольного образования.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4.2. Участниками зонального этапа Конкурса становятся: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победители, занявшие 1,2 места на муниципальном этапе;</w:t>
      </w:r>
    </w:p>
    <w:p w:rsidR="00F914C4" w:rsidRPr="00F914C4" w:rsidRDefault="00F914C4" w:rsidP="00F914C4">
      <w:pPr>
        <w:spacing w:line="380" w:lineRule="exact"/>
        <w:ind w:firstLine="709"/>
        <w:jc w:val="both"/>
        <w:rPr>
          <w:sz w:val="24"/>
          <w:szCs w:val="24"/>
        </w:rPr>
      </w:pPr>
      <w:r w:rsidRPr="00F914C4">
        <w:rPr>
          <w:b/>
          <w:sz w:val="24"/>
          <w:szCs w:val="24"/>
          <w:lang w:val="en-US"/>
        </w:rPr>
        <w:t>V</w:t>
      </w:r>
      <w:r w:rsidRPr="00F914C4">
        <w:rPr>
          <w:b/>
          <w:sz w:val="24"/>
          <w:szCs w:val="24"/>
        </w:rPr>
        <w:t>. Организация и проведение Конкурса</w:t>
      </w:r>
    </w:p>
    <w:p w:rsidR="00F914C4" w:rsidRPr="00F914C4" w:rsidRDefault="00F914C4" w:rsidP="00F914C4">
      <w:pPr>
        <w:spacing w:line="380" w:lineRule="exact"/>
        <w:ind w:firstLine="709"/>
        <w:jc w:val="both"/>
        <w:rPr>
          <w:sz w:val="24"/>
          <w:szCs w:val="24"/>
        </w:rPr>
      </w:pPr>
      <w:r w:rsidRPr="00F914C4">
        <w:rPr>
          <w:sz w:val="24"/>
          <w:szCs w:val="24"/>
        </w:rPr>
        <w:t xml:space="preserve">5.1. Для организации и проведения Конкурса создается организационный комитет (далее – Оргкомитет), состав которого утверждается Отделом образования Исполнительного комитета </w:t>
      </w:r>
      <w:proofErr w:type="spellStart"/>
      <w:r w:rsidRPr="00F914C4">
        <w:rPr>
          <w:sz w:val="24"/>
          <w:szCs w:val="24"/>
        </w:rPr>
        <w:t>Сармановского</w:t>
      </w:r>
      <w:proofErr w:type="spellEnd"/>
      <w:r w:rsidRPr="00F914C4">
        <w:rPr>
          <w:sz w:val="24"/>
          <w:szCs w:val="24"/>
        </w:rPr>
        <w:t xml:space="preserve"> МР РТ.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bCs/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 xml:space="preserve">5.2. </w:t>
      </w:r>
      <w:r w:rsidRPr="00F914C4">
        <w:rPr>
          <w:bCs/>
          <w:color w:val="000000"/>
          <w:sz w:val="24"/>
          <w:szCs w:val="24"/>
        </w:rPr>
        <w:t>К полномочиям Оргкомитета относятся: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bCs/>
          <w:color w:val="000000"/>
          <w:sz w:val="24"/>
          <w:szCs w:val="24"/>
        </w:rPr>
      </w:pPr>
      <w:r w:rsidRPr="00F914C4">
        <w:rPr>
          <w:bCs/>
          <w:color w:val="000000"/>
          <w:sz w:val="24"/>
          <w:szCs w:val="24"/>
        </w:rPr>
        <w:t>определение места и даты проведения Конкурса;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bCs/>
          <w:color w:val="000000"/>
          <w:sz w:val="24"/>
          <w:szCs w:val="24"/>
        </w:rPr>
      </w:pPr>
      <w:r w:rsidRPr="00F914C4">
        <w:rPr>
          <w:bCs/>
          <w:color w:val="000000"/>
          <w:sz w:val="24"/>
          <w:szCs w:val="24"/>
        </w:rPr>
        <w:t>утверждение состава жюри Конкурса;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bCs/>
          <w:color w:val="000000"/>
          <w:sz w:val="24"/>
          <w:szCs w:val="24"/>
        </w:rPr>
      </w:pPr>
      <w:r w:rsidRPr="00F914C4">
        <w:rPr>
          <w:bCs/>
          <w:color w:val="000000"/>
          <w:sz w:val="24"/>
          <w:szCs w:val="24"/>
        </w:rPr>
        <w:t>определение и награждение победителя, призеров и лауреатов Конкурса;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bCs/>
          <w:color w:val="000000"/>
          <w:sz w:val="24"/>
          <w:szCs w:val="24"/>
        </w:rPr>
      </w:pPr>
      <w:r w:rsidRPr="00F914C4">
        <w:rPr>
          <w:bCs/>
          <w:color w:val="000000"/>
          <w:sz w:val="24"/>
          <w:szCs w:val="24"/>
        </w:rPr>
        <w:t>разработка сценариев проведения конкурсных мероприятий и церемонии награждения победителей, призеров и лауреатов Конкурса.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5.3. Жюри оценивает выполнение конкурсных мероприятий в баллах в соответствии с критериями, установленными настоящим положением. По каждому конкурсному мероприятию члены жюри заполняют оценочные ведомости на каждого участника Конкурса.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bCs/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5.4. Решения Оргкомитета оформляются протоколом. Перечень победителей, призеров и лауреатов Конкурса утверждается приказом ОО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</w:p>
    <w:p w:rsidR="00F914C4" w:rsidRPr="00F914C4" w:rsidRDefault="00F914C4" w:rsidP="00F914C4">
      <w:pPr>
        <w:spacing w:before="30" w:after="30"/>
        <w:ind w:firstLine="709"/>
        <w:jc w:val="both"/>
        <w:rPr>
          <w:b/>
          <w:color w:val="000000"/>
          <w:sz w:val="24"/>
          <w:szCs w:val="24"/>
        </w:rPr>
      </w:pPr>
      <w:r w:rsidRPr="00F914C4">
        <w:rPr>
          <w:b/>
          <w:color w:val="000000"/>
          <w:sz w:val="24"/>
          <w:szCs w:val="24"/>
          <w:lang w:val="en-US"/>
        </w:rPr>
        <w:t>VI</w:t>
      </w:r>
      <w:r w:rsidRPr="00F914C4">
        <w:rPr>
          <w:b/>
          <w:color w:val="000000"/>
          <w:sz w:val="24"/>
          <w:szCs w:val="24"/>
        </w:rPr>
        <w:t xml:space="preserve">. Порядок проведения 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6.1. Муниципальный этап Конкурса включает в себя следующие мероприятия: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-педагогическое мероприятие с детьми;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- защита творческого проекта;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-мастер-класс по</w:t>
      </w:r>
      <w:r w:rsidRPr="00F914C4">
        <w:rPr>
          <w:rFonts w:eastAsia="Calibri"/>
          <w:color w:val="000000"/>
          <w:sz w:val="24"/>
          <w:szCs w:val="24"/>
          <w:lang w:eastAsia="en-US"/>
        </w:rPr>
        <w:t xml:space="preserve"> формированию навыков профессиональной </w:t>
      </w:r>
      <w:r w:rsidRPr="00F914C4">
        <w:rPr>
          <w:rFonts w:eastAsia="Calibri"/>
          <w:sz w:val="24"/>
          <w:szCs w:val="24"/>
          <w:lang w:eastAsia="en-US"/>
        </w:rPr>
        <w:t>самореализации педагогов;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>6.2. Тему, форму мастер-класса, творческого и педагогического мероприятия  участник Конкурса определяет самостоятельно.</w:t>
      </w:r>
    </w:p>
    <w:p w:rsidR="00F914C4" w:rsidRPr="00F914C4" w:rsidRDefault="00F914C4" w:rsidP="00F914C4">
      <w:pPr>
        <w:spacing w:line="380" w:lineRule="exact"/>
        <w:ind w:firstLine="709"/>
        <w:jc w:val="both"/>
        <w:rPr>
          <w:sz w:val="24"/>
          <w:szCs w:val="24"/>
        </w:rPr>
      </w:pPr>
      <w:r w:rsidRPr="00F914C4">
        <w:rPr>
          <w:b/>
          <w:sz w:val="24"/>
          <w:szCs w:val="24"/>
        </w:rPr>
        <w:t>Педагогическое мероприятие с детьми демонстрирует практический опыт участника Конкурса, заявленного в творческом проекте</w:t>
      </w:r>
      <w:r w:rsidRPr="00F914C4">
        <w:rPr>
          <w:sz w:val="24"/>
          <w:szCs w:val="24"/>
        </w:rPr>
        <w:t>:</w:t>
      </w:r>
    </w:p>
    <w:p w:rsidR="00F914C4" w:rsidRPr="00F914C4" w:rsidRDefault="00F914C4" w:rsidP="00F914C4">
      <w:pPr>
        <w:ind w:firstLine="709"/>
        <w:jc w:val="both"/>
        <w:rPr>
          <w:sz w:val="24"/>
          <w:szCs w:val="24"/>
        </w:rPr>
      </w:pPr>
      <w:r w:rsidRPr="00F914C4">
        <w:rPr>
          <w:sz w:val="24"/>
          <w:szCs w:val="24"/>
        </w:rPr>
        <w:t>До начала конкурсного задания участники передают членам жюри план-конспект проведения педагогического мероприятия. Участник  указывает в анкете конкурсанта содержание педагогического мероприятия, форму его проведения и возраст детей.</w:t>
      </w:r>
    </w:p>
    <w:p w:rsidR="00F914C4" w:rsidRPr="00F914C4" w:rsidRDefault="00F914C4" w:rsidP="00F914C4">
      <w:pPr>
        <w:ind w:firstLine="709"/>
        <w:jc w:val="both"/>
        <w:rPr>
          <w:sz w:val="24"/>
          <w:szCs w:val="24"/>
        </w:rPr>
      </w:pPr>
      <w:r w:rsidRPr="00F914C4">
        <w:rPr>
          <w:sz w:val="24"/>
          <w:szCs w:val="24"/>
        </w:rPr>
        <w:t>Регламент проведения мероприятия: до 15 минут. Максимальное количество баллов: 40.</w:t>
      </w:r>
    </w:p>
    <w:p w:rsidR="00F914C4" w:rsidRPr="00F914C4" w:rsidRDefault="00F914C4" w:rsidP="00F914C4">
      <w:pPr>
        <w:ind w:firstLine="709"/>
        <w:jc w:val="both"/>
        <w:rPr>
          <w:sz w:val="24"/>
          <w:szCs w:val="24"/>
        </w:rPr>
      </w:pPr>
      <w:r w:rsidRPr="00F914C4">
        <w:rPr>
          <w:sz w:val="24"/>
          <w:szCs w:val="24"/>
        </w:rPr>
        <w:t> Критерии оценивания:</w:t>
      </w:r>
    </w:p>
    <w:p w:rsidR="00F914C4" w:rsidRPr="00F914C4" w:rsidRDefault="00F914C4" w:rsidP="00F914C4">
      <w:pPr>
        <w:ind w:firstLine="709"/>
        <w:jc w:val="both"/>
        <w:rPr>
          <w:sz w:val="24"/>
          <w:szCs w:val="24"/>
        </w:rPr>
      </w:pPr>
      <w:r w:rsidRPr="00F914C4">
        <w:rPr>
          <w:sz w:val="24"/>
          <w:szCs w:val="24"/>
        </w:rPr>
        <w:t>методическая компетентность (соответствие формы, содержания, методов и приемов возрасту детей, принципам Федерального государственного образовательного стандарта дошкольного образования) (максимальное количество баллов – 10);</w:t>
      </w:r>
    </w:p>
    <w:p w:rsidR="00F914C4" w:rsidRPr="00F914C4" w:rsidRDefault="00F914C4" w:rsidP="00F914C4">
      <w:pPr>
        <w:ind w:firstLine="709"/>
        <w:jc w:val="both"/>
        <w:rPr>
          <w:sz w:val="24"/>
          <w:szCs w:val="24"/>
        </w:rPr>
      </w:pPr>
      <w:r w:rsidRPr="00F914C4">
        <w:rPr>
          <w:sz w:val="24"/>
          <w:szCs w:val="24"/>
        </w:rPr>
        <w:t xml:space="preserve">умение заинтересовать группу детей выбранным содержанием и видом деятельности и удерживать интерес детей в течение организованной деятельности (максимальное количество баллов – 10); </w:t>
      </w:r>
    </w:p>
    <w:p w:rsidR="00F914C4" w:rsidRPr="00F914C4" w:rsidRDefault="00F914C4" w:rsidP="00F914C4">
      <w:pPr>
        <w:ind w:firstLine="709"/>
        <w:jc w:val="both"/>
        <w:rPr>
          <w:sz w:val="24"/>
          <w:szCs w:val="24"/>
        </w:rPr>
      </w:pPr>
      <w:r w:rsidRPr="00F914C4">
        <w:rPr>
          <w:sz w:val="24"/>
          <w:szCs w:val="24"/>
        </w:rPr>
        <w:t>оригинальность организации и выбора содержания открытого просмотра, творческая способность педагога (максимальное количество баллов – 10); </w:t>
      </w:r>
    </w:p>
    <w:p w:rsidR="00F914C4" w:rsidRPr="00F914C4" w:rsidRDefault="00F914C4" w:rsidP="00F914C4">
      <w:pPr>
        <w:ind w:firstLine="709"/>
        <w:jc w:val="both"/>
        <w:rPr>
          <w:sz w:val="24"/>
          <w:szCs w:val="24"/>
        </w:rPr>
      </w:pPr>
      <w:r w:rsidRPr="00F914C4">
        <w:rPr>
          <w:sz w:val="24"/>
          <w:szCs w:val="24"/>
        </w:rPr>
        <w:lastRenderedPageBreak/>
        <w:t>учет и поддержка активности и инициативности детей в деятельности (максимальное количество баллов – 10).</w:t>
      </w:r>
    </w:p>
    <w:p w:rsidR="00F914C4" w:rsidRPr="00F914C4" w:rsidRDefault="00F914C4" w:rsidP="00F914C4">
      <w:pPr>
        <w:spacing w:line="380" w:lineRule="exact"/>
        <w:ind w:firstLine="709"/>
        <w:jc w:val="both"/>
        <w:rPr>
          <w:b/>
          <w:sz w:val="24"/>
          <w:szCs w:val="24"/>
        </w:rPr>
      </w:pPr>
      <w:r w:rsidRPr="00F914C4">
        <w:rPr>
          <w:b/>
          <w:sz w:val="24"/>
          <w:szCs w:val="24"/>
        </w:rPr>
        <w:t>В защите творческого проекта участники Конкурса раскрывают методическую и практическую основы заявленной темы:</w:t>
      </w:r>
    </w:p>
    <w:p w:rsidR="00F914C4" w:rsidRPr="00F914C4" w:rsidRDefault="00F914C4" w:rsidP="00F914C4">
      <w:pPr>
        <w:spacing w:line="340" w:lineRule="atLeast"/>
        <w:ind w:firstLine="709"/>
        <w:jc w:val="both"/>
        <w:rPr>
          <w:sz w:val="24"/>
          <w:szCs w:val="24"/>
        </w:rPr>
      </w:pPr>
      <w:r w:rsidRPr="00F914C4">
        <w:rPr>
          <w:sz w:val="24"/>
          <w:szCs w:val="24"/>
        </w:rPr>
        <w:t>Регламент выступления участника: до 5 минут. Максимальное количество баллов – 20.</w:t>
      </w:r>
    </w:p>
    <w:p w:rsidR="00F914C4" w:rsidRPr="00F914C4" w:rsidRDefault="00F914C4" w:rsidP="00F914C4">
      <w:pPr>
        <w:ind w:firstLine="709"/>
        <w:jc w:val="both"/>
        <w:rPr>
          <w:sz w:val="24"/>
          <w:szCs w:val="24"/>
        </w:rPr>
      </w:pPr>
      <w:r w:rsidRPr="00F914C4">
        <w:rPr>
          <w:sz w:val="24"/>
          <w:szCs w:val="24"/>
        </w:rPr>
        <w:t>Критерии оценивания:</w:t>
      </w:r>
    </w:p>
    <w:p w:rsidR="00F914C4" w:rsidRPr="00F914C4" w:rsidRDefault="00F914C4" w:rsidP="00F914C4">
      <w:pPr>
        <w:suppressAutoHyphens/>
        <w:spacing w:line="100" w:lineRule="atLeast"/>
        <w:jc w:val="both"/>
        <w:rPr>
          <w:sz w:val="24"/>
          <w:szCs w:val="24"/>
        </w:rPr>
      </w:pPr>
      <w:r w:rsidRPr="00F914C4">
        <w:rPr>
          <w:sz w:val="24"/>
          <w:szCs w:val="24"/>
        </w:rPr>
        <w:t>теоретическая обоснованность представленной работы (максимальное количество баллов – 5);</w:t>
      </w:r>
    </w:p>
    <w:p w:rsidR="00F914C4" w:rsidRPr="00F914C4" w:rsidRDefault="00F914C4" w:rsidP="00F914C4">
      <w:pPr>
        <w:suppressAutoHyphens/>
        <w:spacing w:line="100" w:lineRule="atLeast"/>
        <w:ind w:firstLine="709"/>
        <w:jc w:val="both"/>
        <w:rPr>
          <w:sz w:val="24"/>
          <w:szCs w:val="24"/>
        </w:rPr>
      </w:pPr>
      <w:r w:rsidRPr="00F914C4">
        <w:rPr>
          <w:sz w:val="24"/>
          <w:szCs w:val="24"/>
        </w:rPr>
        <w:t>практическая значимость представленной работы (максимальное количество баллов – 5);</w:t>
      </w:r>
    </w:p>
    <w:p w:rsidR="00F914C4" w:rsidRPr="00F914C4" w:rsidRDefault="00F914C4" w:rsidP="00F914C4">
      <w:pPr>
        <w:suppressAutoHyphens/>
        <w:spacing w:line="100" w:lineRule="atLeast"/>
        <w:ind w:firstLine="709"/>
        <w:jc w:val="both"/>
        <w:rPr>
          <w:color w:val="333333"/>
          <w:sz w:val="24"/>
          <w:szCs w:val="24"/>
        </w:rPr>
      </w:pPr>
      <w:r w:rsidRPr="00F914C4">
        <w:rPr>
          <w:sz w:val="24"/>
          <w:szCs w:val="24"/>
        </w:rPr>
        <w:t>отражение в представленном опыте работы собственного вклада автора (максимальное количество баллов – 5);</w:t>
      </w:r>
    </w:p>
    <w:p w:rsidR="00F914C4" w:rsidRPr="00F914C4" w:rsidRDefault="00F914C4" w:rsidP="00F914C4">
      <w:pPr>
        <w:widowControl w:val="0"/>
        <w:suppressAutoHyphens/>
        <w:spacing w:line="100" w:lineRule="atLeast"/>
        <w:ind w:firstLine="709"/>
        <w:jc w:val="both"/>
        <w:rPr>
          <w:sz w:val="24"/>
          <w:szCs w:val="24"/>
        </w:rPr>
      </w:pPr>
      <w:r w:rsidRPr="00F914C4">
        <w:rPr>
          <w:sz w:val="24"/>
          <w:szCs w:val="24"/>
        </w:rPr>
        <w:t>логичность построения представленной работы, оригинальность подачи материала (максимальное количество баллов – 5).</w:t>
      </w:r>
    </w:p>
    <w:p w:rsidR="00F914C4" w:rsidRPr="00F914C4" w:rsidRDefault="00F914C4" w:rsidP="00F914C4">
      <w:pPr>
        <w:jc w:val="both"/>
        <w:rPr>
          <w:b/>
          <w:sz w:val="24"/>
          <w:szCs w:val="24"/>
        </w:rPr>
      </w:pPr>
      <w:r w:rsidRPr="00F914C4">
        <w:rPr>
          <w:b/>
          <w:sz w:val="24"/>
          <w:szCs w:val="24"/>
        </w:rPr>
        <w:t>Мастер-класс по</w:t>
      </w:r>
      <w:r w:rsidRPr="00F914C4">
        <w:rPr>
          <w:rFonts w:eastAsia="Calibri"/>
          <w:b/>
          <w:sz w:val="24"/>
          <w:szCs w:val="24"/>
          <w:lang w:eastAsia="en-US"/>
        </w:rPr>
        <w:t xml:space="preserve"> формированию навыков профессиональной самореализации педагогов</w:t>
      </w:r>
      <w:r w:rsidRPr="00F914C4">
        <w:rPr>
          <w:b/>
          <w:sz w:val="24"/>
          <w:szCs w:val="24"/>
        </w:rPr>
        <w:t>:</w:t>
      </w:r>
    </w:p>
    <w:p w:rsidR="00F914C4" w:rsidRPr="00F914C4" w:rsidRDefault="00F914C4" w:rsidP="00F914C4">
      <w:pPr>
        <w:spacing w:line="340" w:lineRule="atLeast"/>
        <w:ind w:firstLine="709"/>
        <w:jc w:val="both"/>
        <w:rPr>
          <w:sz w:val="24"/>
          <w:szCs w:val="24"/>
        </w:rPr>
      </w:pPr>
      <w:r w:rsidRPr="00F914C4">
        <w:rPr>
          <w:sz w:val="24"/>
          <w:szCs w:val="24"/>
        </w:rPr>
        <w:t>Регламент выступления участника: 10-15 минут. Максимальное количество баллов – 40.</w:t>
      </w:r>
    </w:p>
    <w:p w:rsidR="00F914C4" w:rsidRPr="00F914C4" w:rsidRDefault="00F914C4" w:rsidP="00F914C4">
      <w:pPr>
        <w:spacing w:line="340" w:lineRule="atLeast"/>
        <w:ind w:firstLine="709"/>
        <w:jc w:val="both"/>
        <w:rPr>
          <w:sz w:val="24"/>
          <w:szCs w:val="24"/>
        </w:rPr>
      </w:pPr>
      <w:r w:rsidRPr="00F914C4">
        <w:rPr>
          <w:sz w:val="24"/>
          <w:szCs w:val="24"/>
        </w:rPr>
        <w:t>Критерии оценивания:</w:t>
      </w:r>
    </w:p>
    <w:p w:rsidR="00F914C4" w:rsidRPr="00F914C4" w:rsidRDefault="00F914C4" w:rsidP="00F914C4">
      <w:pPr>
        <w:spacing w:line="340" w:lineRule="atLeast"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F914C4">
        <w:rPr>
          <w:rFonts w:eastAsia="Calibri"/>
          <w:sz w:val="24"/>
          <w:szCs w:val="24"/>
          <w:lang w:eastAsia="en-US"/>
        </w:rPr>
        <w:t xml:space="preserve">выраженность инновационной идеи, уровень ее представления, культура презентации идеи, популярность идеи в педагогике, методике и практике образования </w:t>
      </w:r>
      <w:r w:rsidRPr="00F914C4">
        <w:rPr>
          <w:sz w:val="24"/>
          <w:szCs w:val="24"/>
        </w:rPr>
        <w:t>(максимальное количество баллов – 10)</w:t>
      </w:r>
      <w:r w:rsidRPr="00F914C4">
        <w:rPr>
          <w:rFonts w:eastAsia="Calibri"/>
          <w:sz w:val="24"/>
          <w:szCs w:val="24"/>
          <w:lang w:eastAsia="en-US"/>
        </w:rPr>
        <w:t>;</w:t>
      </w:r>
    </w:p>
    <w:p w:rsidR="00F914C4" w:rsidRPr="00F914C4" w:rsidRDefault="00F914C4" w:rsidP="00F914C4">
      <w:pPr>
        <w:spacing w:line="340" w:lineRule="atLeast"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F914C4">
        <w:rPr>
          <w:rFonts w:eastAsia="Calibri"/>
          <w:sz w:val="24"/>
          <w:szCs w:val="24"/>
          <w:lang w:eastAsia="en-US"/>
        </w:rPr>
        <w:t xml:space="preserve">актуальность и научность содержания и приемов обучения, наличие новых идей, выходящих за рамки стандарта и соответствующих тенденциям современного образования и методике обучения, способность не только к методическому, но и к научному обобщению опыта </w:t>
      </w:r>
      <w:r w:rsidRPr="00F914C4">
        <w:rPr>
          <w:sz w:val="24"/>
          <w:szCs w:val="24"/>
        </w:rPr>
        <w:t>(максимальное количество баллов – 10)</w:t>
      </w:r>
      <w:r w:rsidRPr="00F914C4">
        <w:rPr>
          <w:rFonts w:eastAsia="Calibri"/>
          <w:sz w:val="24"/>
          <w:szCs w:val="24"/>
          <w:lang w:eastAsia="en-US"/>
        </w:rPr>
        <w:t>;</w:t>
      </w:r>
    </w:p>
    <w:p w:rsidR="00F914C4" w:rsidRPr="00F914C4" w:rsidRDefault="00F914C4" w:rsidP="00F914C4">
      <w:pPr>
        <w:spacing w:line="340" w:lineRule="atLeast"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F914C4">
        <w:rPr>
          <w:sz w:val="24"/>
          <w:szCs w:val="24"/>
        </w:rPr>
        <w:t>р</w:t>
      </w:r>
      <w:r w:rsidRPr="00F914C4">
        <w:rPr>
          <w:rFonts w:eastAsia="Calibri"/>
          <w:sz w:val="24"/>
          <w:szCs w:val="24"/>
          <w:lang w:eastAsia="en-US"/>
        </w:rPr>
        <w:t xml:space="preserve">езультативность, полученная для каждого участника мастер-класса </w:t>
      </w:r>
      <w:r w:rsidRPr="00F914C4">
        <w:rPr>
          <w:sz w:val="24"/>
          <w:szCs w:val="24"/>
        </w:rPr>
        <w:t>(максимальное количество баллов – 10)</w:t>
      </w:r>
      <w:r w:rsidRPr="00F914C4">
        <w:rPr>
          <w:rFonts w:eastAsia="Calibri"/>
          <w:sz w:val="24"/>
          <w:szCs w:val="24"/>
          <w:lang w:eastAsia="en-US"/>
        </w:rPr>
        <w:t>;</w:t>
      </w:r>
    </w:p>
    <w:p w:rsidR="00F914C4" w:rsidRPr="00F914C4" w:rsidRDefault="00F914C4" w:rsidP="00F914C4">
      <w:pPr>
        <w:spacing w:line="340" w:lineRule="atLeast"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F914C4">
        <w:rPr>
          <w:rFonts w:eastAsia="Calibri"/>
          <w:sz w:val="24"/>
          <w:szCs w:val="24"/>
          <w:lang w:eastAsia="en-US"/>
        </w:rPr>
        <w:t xml:space="preserve">педагогическая харизма, способность к импровизации, степень воздействия на аудиторию, степень готовности к распространению и популяризации своего опыта </w:t>
      </w:r>
      <w:r w:rsidRPr="00F914C4">
        <w:rPr>
          <w:sz w:val="24"/>
          <w:szCs w:val="24"/>
        </w:rPr>
        <w:t>(максимальное количество баллов – 10)</w:t>
      </w:r>
      <w:r w:rsidRPr="00F914C4">
        <w:rPr>
          <w:rFonts w:eastAsia="Calibri"/>
          <w:sz w:val="24"/>
          <w:szCs w:val="24"/>
          <w:lang w:eastAsia="en-US"/>
        </w:rPr>
        <w:t>;</w:t>
      </w:r>
    </w:p>
    <w:p w:rsidR="00F914C4" w:rsidRPr="00F914C4" w:rsidRDefault="00F914C4" w:rsidP="00F914C4">
      <w:pPr>
        <w:ind w:firstLine="709"/>
        <w:jc w:val="both"/>
        <w:rPr>
          <w:sz w:val="24"/>
          <w:szCs w:val="24"/>
        </w:rPr>
      </w:pPr>
      <w:r w:rsidRPr="00F914C4">
        <w:rPr>
          <w:sz w:val="24"/>
          <w:szCs w:val="24"/>
        </w:rPr>
        <w:t>6.3. Участники Конкурса выполняют задания в соответствии с жеребьевкой, которая проводится перед началом конкурсных испытаний муниципального тура.</w:t>
      </w:r>
    </w:p>
    <w:p w:rsidR="00F914C4" w:rsidRPr="00F914C4" w:rsidRDefault="00F914C4" w:rsidP="00F914C4">
      <w:pPr>
        <w:spacing w:before="30" w:after="30"/>
        <w:ind w:firstLine="709"/>
        <w:jc w:val="both"/>
        <w:rPr>
          <w:b/>
          <w:color w:val="000000"/>
          <w:sz w:val="24"/>
          <w:szCs w:val="24"/>
        </w:rPr>
      </w:pPr>
    </w:p>
    <w:p w:rsidR="00F914C4" w:rsidRPr="00F914C4" w:rsidRDefault="00F914C4" w:rsidP="00F914C4">
      <w:pPr>
        <w:shd w:val="clear" w:color="auto" w:fill="FFFFFF"/>
        <w:ind w:firstLine="709"/>
        <w:contextualSpacing/>
        <w:jc w:val="both"/>
        <w:rPr>
          <w:b/>
          <w:sz w:val="24"/>
          <w:szCs w:val="24"/>
        </w:rPr>
      </w:pPr>
      <w:r w:rsidRPr="00F914C4">
        <w:rPr>
          <w:b/>
          <w:sz w:val="24"/>
          <w:szCs w:val="24"/>
          <w:lang w:val="en-US"/>
        </w:rPr>
        <w:t>VII</w:t>
      </w:r>
      <w:r w:rsidRPr="00F914C4">
        <w:rPr>
          <w:b/>
          <w:sz w:val="24"/>
          <w:szCs w:val="24"/>
        </w:rPr>
        <w:t>. Подведение итогов и награждение</w:t>
      </w:r>
    </w:p>
    <w:p w:rsidR="00F914C4" w:rsidRPr="00F914C4" w:rsidRDefault="00F914C4" w:rsidP="00F914C4">
      <w:pPr>
        <w:shd w:val="clear" w:color="auto" w:fill="FFFFFF"/>
        <w:ind w:firstLine="709"/>
        <w:contextualSpacing/>
        <w:jc w:val="both"/>
        <w:rPr>
          <w:b/>
          <w:sz w:val="24"/>
          <w:szCs w:val="24"/>
        </w:rPr>
      </w:pPr>
    </w:p>
    <w:p w:rsidR="00F914C4" w:rsidRPr="00F914C4" w:rsidRDefault="00F914C4" w:rsidP="00F914C4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F914C4">
        <w:rPr>
          <w:sz w:val="24"/>
          <w:szCs w:val="24"/>
        </w:rPr>
        <w:t xml:space="preserve">7.1. На каждом этапе выступления участников оцениваются членами жюри по утвержденным критериям с занесением баллов в экспертные листы. Результаты обобщаются в протоколах. </w:t>
      </w:r>
    </w:p>
    <w:p w:rsidR="00F914C4" w:rsidRPr="00F914C4" w:rsidRDefault="00F914C4" w:rsidP="00F914C4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F914C4" w:rsidRPr="00F914C4" w:rsidRDefault="00F914C4" w:rsidP="00F914C4">
      <w:pPr>
        <w:widowControl w:val="0"/>
        <w:autoSpaceDE w:val="0"/>
        <w:autoSpaceDN w:val="0"/>
        <w:jc w:val="both"/>
        <w:rPr>
          <w:sz w:val="24"/>
          <w:szCs w:val="24"/>
          <w:lang w:eastAsia="en-US"/>
        </w:rPr>
      </w:pPr>
      <w:r w:rsidRPr="00F914C4">
        <w:rPr>
          <w:sz w:val="24"/>
          <w:szCs w:val="24"/>
        </w:rPr>
        <w:t xml:space="preserve">7.2. </w:t>
      </w:r>
      <w:r w:rsidRPr="00F914C4">
        <w:rPr>
          <w:sz w:val="24"/>
          <w:szCs w:val="24"/>
          <w:lang w:eastAsia="en-US"/>
        </w:rPr>
        <w:t xml:space="preserve">Жюри Конкурса определяет </w:t>
      </w:r>
      <w:r w:rsidRPr="00F914C4">
        <w:rPr>
          <w:sz w:val="24"/>
          <w:szCs w:val="24"/>
          <w:lang w:val="en-US" w:eastAsia="en-US"/>
        </w:rPr>
        <w:t>I</w:t>
      </w:r>
      <w:r w:rsidRPr="00F914C4">
        <w:rPr>
          <w:sz w:val="24"/>
          <w:szCs w:val="24"/>
          <w:lang w:eastAsia="en-US"/>
        </w:rPr>
        <w:t xml:space="preserve">, </w:t>
      </w:r>
      <w:r w:rsidRPr="00F914C4">
        <w:rPr>
          <w:sz w:val="24"/>
          <w:szCs w:val="24"/>
          <w:lang w:val="en-US" w:eastAsia="en-US"/>
        </w:rPr>
        <w:t>II</w:t>
      </w:r>
      <w:r w:rsidRPr="00F914C4">
        <w:rPr>
          <w:sz w:val="24"/>
          <w:szCs w:val="24"/>
          <w:lang w:eastAsia="en-US"/>
        </w:rPr>
        <w:t xml:space="preserve"> места и номинации.</w:t>
      </w:r>
    </w:p>
    <w:p w:rsidR="00F914C4" w:rsidRPr="00F914C4" w:rsidRDefault="00F914C4" w:rsidP="00F914C4">
      <w:pPr>
        <w:widowControl w:val="0"/>
        <w:autoSpaceDE w:val="0"/>
        <w:autoSpaceDN w:val="0"/>
        <w:jc w:val="both"/>
        <w:rPr>
          <w:sz w:val="24"/>
          <w:szCs w:val="24"/>
          <w:lang w:val="tt-RU" w:eastAsia="en-US"/>
        </w:rPr>
      </w:pPr>
    </w:p>
    <w:p w:rsidR="00F914C4" w:rsidRPr="00F914C4" w:rsidRDefault="00F914C4" w:rsidP="00F914C4">
      <w:p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  <w:lang w:eastAsia="en-US"/>
        </w:rPr>
      </w:pPr>
      <w:r w:rsidRPr="00F914C4">
        <w:rPr>
          <w:sz w:val="24"/>
          <w:szCs w:val="24"/>
        </w:rPr>
        <w:t>7.3.По итогам конкурса победители награждаются грамотами и дипломами Отдела образования.</w:t>
      </w:r>
    </w:p>
    <w:p w:rsidR="00F914C4" w:rsidRPr="00F914C4" w:rsidRDefault="00F914C4" w:rsidP="00F914C4">
      <w:pPr>
        <w:jc w:val="both"/>
        <w:rPr>
          <w:sz w:val="24"/>
          <w:szCs w:val="24"/>
        </w:rPr>
      </w:pPr>
    </w:p>
    <w:p w:rsidR="00F914C4" w:rsidRPr="00F914C4" w:rsidRDefault="00F914C4" w:rsidP="00F914C4">
      <w:pPr>
        <w:jc w:val="both"/>
        <w:rPr>
          <w:sz w:val="24"/>
          <w:szCs w:val="24"/>
        </w:rPr>
      </w:pPr>
    </w:p>
    <w:p w:rsidR="00F914C4" w:rsidRPr="00F914C4" w:rsidRDefault="00F914C4" w:rsidP="00F914C4">
      <w:pPr>
        <w:jc w:val="both"/>
        <w:rPr>
          <w:sz w:val="24"/>
          <w:szCs w:val="24"/>
        </w:rPr>
      </w:pPr>
    </w:p>
    <w:p w:rsidR="00F914C4" w:rsidRPr="00F914C4" w:rsidRDefault="00F914C4" w:rsidP="00F914C4">
      <w:pPr>
        <w:jc w:val="both"/>
        <w:rPr>
          <w:sz w:val="24"/>
          <w:szCs w:val="24"/>
        </w:rPr>
      </w:pPr>
    </w:p>
    <w:p w:rsidR="00F914C4" w:rsidRPr="00F914C4" w:rsidRDefault="00F914C4" w:rsidP="00F914C4">
      <w:pPr>
        <w:jc w:val="both"/>
        <w:rPr>
          <w:sz w:val="24"/>
          <w:szCs w:val="24"/>
        </w:rPr>
      </w:pPr>
    </w:p>
    <w:p w:rsidR="00F914C4" w:rsidRPr="00F914C4" w:rsidRDefault="00F914C4" w:rsidP="00F914C4">
      <w:pPr>
        <w:jc w:val="both"/>
        <w:rPr>
          <w:sz w:val="24"/>
          <w:szCs w:val="24"/>
        </w:rPr>
      </w:pPr>
    </w:p>
    <w:p w:rsidR="00F914C4" w:rsidRPr="00F914C4" w:rsidRDefault="00F914C4" w:rsidP="00F914C4">
      <w:pPr>
        <w:jc w:val="both"/>
        <w:rPr>
          <w:sz w:val="24"/>
          <w:szCs w:val="24"/>
        </w:rPr>
      </w:pPr>
    </w:p>
    <w:p w:rsidR="00F914C4" w:rsidRPr="00F914C4" w:rsidRDefault="00F914C4" w:rsidP="00F914C4">
      <w:pPr>
        <w:jc w:val="both"/>
        <w:rPr>
          <w:sz w:val="24"/>
          <w:szCs w:val="24"/>
        </w:rPr>
      </w:pPr>
    </w:p>
    <w:p w:rsidR="00F914C4" w:rsidRPr="00F914C4" w:rsidRDefault="00F914C4" w:rsidP="00F914C4">
      <w:pPr>
        <w:jc w:val="both"/>
        <w:rPr>
          <w:sz w:val="24"/>
          <w:szCs w:val="24"/>
        </w:rPr>
      </w:pPr>
    </w:p>
    <w:p w:rsidR="00F914C4" w:rsidRPr="00F914C4" w:rsidRDefault="00F914C4" w:rsidP="00F914C4">
      <w:pPr>
        <w:jc w:val="right"/>
      </w:pPr>
    </w:p>
    <w:p w:rsidR="00F914C4" w:rsidRPr="00F914C4" w:rsidRDefault="00F914C4" w:rsidP="00F914C4">
      <w:pPr>
        <w:jc w:val="right"/>
      </w:pPr>
    </w:p>
    <w:p w:rsidR="00F914C4" w:rsidRPr="00F914C4" w:rsidRDefault="00F914C4" w:rsidP="00F914C4">
      <w:pPr>
        <w:jc w:val="right"/>
      </w:pPr>
    </w:p>
    <w:p w:rsidR="00F914C4" w:rsidRPr="00F914C4" w:rsidRDefault="00F914C4" w:rsidP="00F914C4">
      <w:pPr>
        <w:jc w:val="right"/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  <w:r w:rsidRPr="00F914C4">
        <w:rPr>
          <w:sz w:val="24"/>
          <w:szCs w:val="24"/>
        </w:rPr>
        <w:t>Приложение 1</w:t>
      </w: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center"/>
        <w:rPr>
          <w:sz w:val="24"/>
          <w:szCs w:val="24"/>
        </w:rPr>
      </w:pPr>
      <w:r w:rsidRPr="00F914C4">
        <w:rPr>
          <w:sz w:val="24"/>
          <w:szCs w:val="24"/>
        </w:rPr>
        <w:t>Анкета участника профессионального конкурса «Воспитатель года »</w:t>
      </w:r>
    </w:p>
    <w:p w:rsidR="00F914C4" w:rsidRPr="00F914C4" w:rsidRDefault="00F914C4" w:rsidP="00F914C4">
      <w:pPr>
        <w:ind w:left="284" w:hanging="284"/>
        <w:jc w:val="center"/>
      </w:pPr>
      <w:r w:rsidRPr="00F914C4">
        <w:rPr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4" o:spid="_x0000_s1026" type="#_x0000_t202" style="position:absolute;left:0;text-align:left;margin-left:216.25pt;margin-top:8.35pt;width:252pt;height:111.55pt;z-index:25165824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" stroked="f">
            <v:textbox>
              <w:txbxContent>
                <w:p w:rsidR="00F914C4" w:rsidRDefault="00F914C4" w:rsidP="00F914C4"/>
                <w:p w:rsidR="00F914C4" w:rsidRDefault="00F914C4" w:rsidP="00F914C4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jc w:val="center"/>
                    <w:rPr>
                      <w:vertAlign w:val="superscript"/>
                    </w:rPr>
                  </w:pPr>
                  <w:r>
                    <w:rPr>
                      <w:vertAlign w:val="superscript"/>
                    </w:rPr>
                    <w:t>(город, район)</w:t>
                  </w:r>
                </w:p>
                <w:p w:rsidR="00F914C4" w:rsidRDefault="00F914C4" w:rsidP="00F914C4">
                  <w:pPr>
                    <w:pBdr>
                      <w:bottom w:val="single" w:sz="12" w:space="1" w:color="auto"/>
                      <w:between w:val="single" w:sz="12" w:space="1" w:color="auto"/>
                    </w:pBdr>
                    <w:jc w:val="center"/>
                  </w:pPr>
                </w:p>
                <w:p w:rsidR="00F914C4" w:rsidRDefault="00F914C4" w:rsidP="00F914C4">
                  <w:pPr>
                    <w:pStyle w:val="aa"/>
                    <w:pBdr>
                      <w:bottom w:val="single" w:sz="12" w:space="1" w:color="auto"/>
                      <w:between w:val="single" w:sz="12" w:space="1" w:color="auto"/>
                    </w:pBdr>
                    <w:rPr>
                      <w:sz w:val="24"/>
                      <w:vertAlign w:val="superscript"/>
                    </w:rPr>
                  </w:pPr>
                  <w:r>
                    <w:rPr>
                      <w:sz w:val="24"/>
                      <w:vertAlign w:val="superscript"/>
                    </w:rPr>
                    <w:t>(фамилия, имя, отчество полностью)</w:t>
                  </w:r>
                </w:p>
                <w:p w:rsidR="00F914C4" w:rsidRDefault="00F914C4" w:rsidP="00F914C4">
                  <w:pPr>
                    <w:pBdr>
                      <w:bottom w:val="single" w:sz="12" w:space="1" w:color="auto"/>
                      <w:between w:val="single" w:sz="12" w:space="1" w:color="auto"/>
                    </w:pBdr>
                    <w:jc w:val="center"/>
                  </w:pPr>
                </w:p>
                <w:p w:rsidR="00F914C4" w:rsidRDefault="00F914C4" w:rsidP="00F914C4">
                  <w:pPr>
                    <w:pStyle w:val="aa"/>
                    <w:pBdr>
                      <w:bottom w:val="single" w:sz="12" w:space="1" w:color="auto"/>
                      <w:between w:val="single" w:sz="12" w:space="1" w:color="auto"/>
                    </w:pBdr>
                    <w:rPr>
                      <w:sz w:val="24"/>
                      <w:vertAlign w:val="superscript"/>
                    </w:rPr>
                  </w:pPr>
                  <w:r>
                    <w:rPr>
                      <w:sz w:val="24"/>
                      <w:vertAlign w:val="superscript"/>
                    </w:rPr>
                    <w:t>(место работы, должность в настоящий момент)</w:t>
                  </w:r>
                </w:p>
                <w:p w:rsidR="00F914C4" w:rsidRDefault="00F914C4" w:rsidP="00F914C4">
                  <w:pPr>
                    <w:jc w:val="center"/>
                    <w:rPr>
                      <w:vertAlign w:val="superscript"/>
                    </w:rPr>
                  </w:pPr>
                </w:p>
              </w:txbxContent>
            </v:textbox>
          </v:shape>
        </w:pict>
      </w:r>
    </w:p>
    <w:p w:rsidR="00F914C4" w:rsidRPr="00F914C4" w:rsidRDefault="00F914C4" w:rsidP="00F914C4">
      <w:pPr>
        <w:ind w:left="284" w:hanging="284"/>
        <w:jc w:val="center"/>
        <w:rPr>
          <w:sz w:val="20"/>
          <w:szCs w:val="20"/>
        </w:rPr>
      </w:pPr>
    </w:p>
    <w:p w:rsidR="00F914C4" w:rsidRPr="00F914C4" w:rsidRDefault="00F914C4" w:rsidP="00F914C4">
      <w:pPr>
        <w:ind w:left="284" w:hanging="284"/>
        <w:jc w:val="center"/>
        <w:rPr>
          <w:b/>
          <w:sz w:val="20"/>
          <w:szCs w:val="20"/>
        </w:rPr>
      </w:pPr>
    </w:p>
    <w:p w:rsidR="00F914C4" w:rsidRPr="00F914C4" w:rsidRDefault="00F914C4" w:rsidP="00F914C4">
      <w:pPr>
        <w:ind w:left="284" w:hanging="284"/>
        <w:jc w:val="center"/>
        <w:rPr>
          <w:b/>
          <w:sz w:val="20"/>
          <w:szCs w:val="20"/>
        </w:rPr>
      </w:pPr>
    </w:p>
    <w:p w:rsidR="00F914C4" w:rsidRPr="00F914C4" w:rsidRDefault="00F914C4" w:rsidP="00F914C4">
      <w:pPr>
        <w:ind w:left="284" w:hanging="284"/>
        <w:jc w:val="center"/>
        <w:rPr>
          <w:b/>
          <w:sz w:val="20"/>
          <w:szCs w:val="20"/>
        </w:rPr>
      </w:pPr>
    </w:p>
    <w:p w:rsidR="00F914C4" w:rsidRPr="00F914C4" w:rsidRDefault="00F914C4" w:rsidP="00F914C4">
      <w:pPr>
        <w:ind w:left="284" w:hanging="284"/>
        <w:jc w:val="center"/>
        <w:rPr>
          <w:b/>
          <w:sz w:val="20"/>
          <w:szCs w:val="20"/>
        </w:rPr>
      </w:pPr>
    </w:p>
    <w:p w:rsidR="00F914C4" w:rsidRPr="00F914C4" w:rsidRDefault="00F914C4" w:rsidP="00F914C4">
      <w:pPr>
        <w:ind w:left="284" w:hanging="284"/>
        <w:jc w:val="center"/>
        <w:rPr>
          <w:b/>
          <w:sz w:val="20"/>
          <w:szCs w:val="20"/>
        </w:rPr>
      </w:pPr>
    </w:p>
    <w:p w:rsidR="00F914C4" w:rsidRPr="00F914C4" w:rsidRDefault="00F914C4" w:rsidP="00F914C4">
      <w:pPr>
        <w:ind w:left="284" w:hanging="284"/>
        <w:jc w:val="center"/>
        <w:rPr>
          <w:b/>
          <w:sz w:val="20"/>
          <w:szCs w:val="20"/>
        </w:rPr>
      </w:pPr>
    </w:p>
    <w:p w:rsidR="00F914C4" w:rsidRPr="00F914C4" w:rsidRDefault="00F914C4" w:rsidP="00F914C4">
      <w:pPr>
        <w:jc w:val="both"/>
        <w:rPr>
          <w:b/>
          <w:szCs w:val="20"/>
        </w:rPr>
      </w:pPr>
    </w:p>
    <w:p w:rsidR="00F914C4" w:rsidRPr="00F914C4" w:rsidRDefault="00F914C4" w:rsidP="00F914C4">
      <w:pPr>
        <w:jc w:val="both"/>
        <w:rPr>
          <w:sz w:val="20"/>
          <w:szCs w:val="20"/>
        </w:rPr>
      </w:pPr>
    </w:p>
    <w:p w:rsidR="00F914C4" w:rsidRPr="00F914C4" w:rsidRDefault="00F914C4" w:rsidP="00F914C4">
      <w:pPr>
        <w:ind w:left="284" w:hanging="284"/>
        <w:jc w:val="both"/>
        <w:rPr>
          <w:sz w:val="20"/>
          <w:szCs w:val="20"/>
        </w:rPr>
      </w:pPr>
      <w:r w:rsidRPr="00F914C4">
        <w:rPr>
          <w:sz w:val="20"/>
          <w:szCs w:val="20"/>
        </w:rPr>
        <w:pict>
          <v:line id="Прямая соединительная линия 2" o:spid="_x0000_s1027" style="position:absolute;left:0;text-align:left;z-index:251658240;mso-width-relative:page;mso-height-relative:page" from="72.85pt,9.7pt" to="137.6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" o:allowincell="f"/>
        </w:pict>
      </w:r>
      <w:r w:rsidRPr="00F914C4">
        <w:rPr>
          <w:sz w:val="20"/>
          <w:szCs w:val="20"/>
        </w:rPr>
        <w:t xml:space="preserve">Дата  рождения     </w:t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</w:p>
    <w:p w:rsidR="00F914C4" w:rsidRPr="00F914C4" w:rsidRDefault="00F914C4" w:rsidP="00F914C4">
      <w:pPr>
        <w:ind w:left="284" w:hanging="284"/>
        <w:jc w:val="both"/>
        <w:rPr>
          <w:sz w:val="20"/>
          <w:szCs w:val="20"/>
        </w:rPr>
      </w:pPr>
    </w:p>
    <w:p w:rsidR="00F914C4" w:rsidRPr="00F914C4" w:rsidRDefault="00F914C4" w:rsidP="00F914C4">
      <w:pPr>
        <w:ind w:left="284" w:hanging="284"/>
        <w:jc w:val="both"/>
        <w:rPr>
          <w:sz w:val="20"/>
          <w:szCs w:val="20"/>
        </w:rPr>
      </w:pPr>
      <w:r w:rsidRPr="00F914C4">
        <w:rPr>
          <w:sz w:val="20"/>
          <w:szCs w:val="20"/>
        </w:rPr>
        <w:t xml:space="preserve">Базовое  образование (название и год окончания учебного заведения) </w:t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914C4" w:rsidRPr="00F914C4" w:rsidRDefault="00F914C4" w:rsidP="00F914C4">
      <w:pPr>
        <w:rPr>
          <w:sz w:val="20"/>
          <w:szCs w:val="20"/>
        </w:rPr>
      </w:pPr>
    </w:p>
    <w:p w:rsidR="00F914C4" w:rsidRPr="00F914C4" w:rsidRDefault="00F914C4" w:rsidP="00F914C4">
      <w:pPr>
        <w:rPr>
          <w:sz w:val="20"/>
          <w:szCs w:val="20"/>
        </w:rPr>
      </w:pPr>
      <w:proofErr w:type="gramStart"/>
      <w:r w:rsidRPr="00F914C4">
        <w:rPr>
          <w:sz w:val="20"/>
          <w:szCs w:val="20"/>
        </w:rPr>
        <w:t xml:space="preserve">Послужной список (предыдущие места Вашей работы и год поступления на них за последние 5 лет) </w:t>
      </w:r>
      <w:proofErr w:type="gramEnd"/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Педагогический  стаж (полных лет) и квалификационная категория (год присвоения</w:t>
      </w:r>
      <w:proofErr w:type="gramStart"/>
      <w:r w:rsidRPr="00F914C4">
        <w:rPr>
          <w:sz w:val="20"/>
          <w:szCs w:val="20"/>
        </w:rPr>
        <w:t xml:space="preserve"> )</w:t>
      </w:r>
      <w:proofErr w:type="gramEnd"/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Членство в общественных организациях (название и год вступления)</w:t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</w:t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Звания, награды, премии, научные степени (название и год получения)</w:t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Публикации в периодических изданиях, книги, брошюры и т.д. (библиографические данные)</w:t>
      </w:r>
      <w:r w:rsidRPr="00F914C4">
        <w:rPr>
          <w:sz w:val="20"/>
          <w:szCs w:val="20"/>
        </w:rPr>
        <w:tab/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lastRenderedPageBreak/>
        <w:t>Увлечения и хобби  ___________________________________________________________________________</w:t>
      </w:r>
      <w:r w:rsidRPr="00F914C4">
        <w:rPr>
          <w:sz w:val="20"/>
          <w:szCs w:val="20"/>
        </w:rPr>
        <w:br/>
        <w:t>_____________________________________________________________________________________________</w:t>
      </w:r>
    </w:p>
    <w:p w:rsidR="00F914C4" w:rsidRPr="00F914C4" w:rsidRDefault="00F914C4" w:rsidP="00F914C4">
      <w:pPr>
        <w:rPr>
          <w:sz w:val="20"/>
          <w:szCs w:val="20"/>
        </w:rPr>
      </w:pP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Конкурсное задание зонального этапа «Педагогическое мероприятие с детьми»:</w:t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образовательная область _____________________________________________________</w:t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возрастная группа _________________________________________________</w:t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необходимое оборудование_________________________________________________________________________________</w:t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Рабочий адрес и телефон _______________________________________________________________________</w:t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Сотовый телефон _____________________________________________________________________________</w:t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0"/>
          <w:szCs w:val="20"/>
        </w:rPr>
        <w:t>Адрес электронной почты ______________________________________________________________________</w:t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  <w:r w:rsidRPr="00F914C4">
        <w:rPr>
          <w:sz w:val="20"/>
          <w:szCs w:val="20"/>
        </w:rPr>
        <w:tab/>
      </w:r>
    </w:p>
    <w:p w:rsidR="00F914C4" w:rsidRPr="00F914C4" w:rsidRDefault="00F914C4" w:rsidP="00F914C4">
      <w:pPr>
        <w:rPr>
          <w:sz w:val="20"/>
          <w:szCs w:val="20"/>
        </w:rPr>
      </w:pPr>
      <w:r w:rsidRPr="00F914C4">
        <w:rPr>
          <w:sz w:val="24"/>
          <w:szCs w:val="20"/>
        </w:rPr>
        <w:tab/>
      </w:r>
      <w:r w:rsidRPr="00F914C4">
        <w:rPr>
          <w:sz w:val="24"/>
          <w:szCs w:val="20"/>
        </w:rPr>
        <w:tab/>
      </w:r>
      <w:r w:rsidRPr="00F914C4">
        <w:rPr>
          <w:sz w:val="24"/>
          <w:szCs w:val="20"/>
        </w:rPr>
        <w:tab/>
      </w:r>
      <w:r w:rsidRPr="00F914C4">
        <w:rPr>
          <w:sz w:val="24"/>
          <w:szCs w:val="20"/>
        </w:rPr>
        <w:tab/>
      </w:r>
      <w:r w:rsidRPr="00F914C4">
        <w:rPr>
          <w:sz w:val="24"/>
          <w:szCs w:val="20"/>
        </w:rPr>
        <w:tab/>
      </w:r>
      <w:r w:rsidRPr="00F914C4">
        <w:rPr>
          <w:sz w:val="24"/>
          <w:szCs w:val="20"/>
        </w:rPr>
        <w:tab/>
      </w:r>
      <w:r w:rsidRPr="00F914C4">
        <w:rPr>
          <w:sz w:val="24"/>
          <w:szCs w:val="20"/>
        </w:rPr>
        <w:tab/>
      </w:r>
      <w:r w:rsidRPr="00F914C4">
        <w:rPr>
          <w:sz w:val="24"/>
          <w:szCs w:val="20"/>
        </w:rPr>
        <w:tab/>
      </w:r>
      <w:r w:rsidRPr="00F914C4">
        <w:rPr>
          <w:sz w:val="24"/>
          <w:szCs w:val="20"/>
        </w:rPr>
        <w:tab/>
      </w:r>
      <w:r w:rsidRPr="00F914C4">
        <w:rPr>
          <w:sz w:val="24"/>
          <w:szCs w:val="20"/>
        </w:rPr>
        <w:tab/>
      </w:r>
      <w:r w:rsidRPr="00F914C4">
        <w:rPr>
          <w:sz w:val="24"/>
          <w:szCs w:val="20"/>
        </w:rPr>
        <w:tab/>
      </w:r>
      <w:r w:rsidRPr="00F914C4">
        <w:rPr>
          <w:sz w:val="24"/>
          <w:szCs w:val="20"/>
        </w:rPr>
        <w:tab/>
      </w:r>
      <w:r w:rsidRPr="00F914C4">
        <w:rPr>
          <w:sz w:val="24"/>
          <w:szCs w:val="20"/>
        </w:rPr>
        <w:tab/>
      </w:r>
      <w:r w:rsidRPr="00F914C4">
        <w:rPr>
          <w:sz w:val="20"/>
          <w:szCs w:val="20"/>
        </w:rPr>
        <w:t xml:space="preserve">_____________________________ подпись   </w:t>
      </w:r>
    </w:p>
    <w:p w:rsidR="00F914C4" w:rsidRPr="00F914C4" w:rsidRDefault="00F914C4" w:rsidP="00F914C4">
      <w:pPr>
        <w:rPr>
          <w:sz w:val="20"/>
          <w:szCs w:val="20"/>
        </w:rPr>
      </w:pPr>
    </w:p>
    <w:p w:rsidR="00F914C4" w:rsidRPr="00F914C4" w:rsidRDefault="00F914C4" w:rsidP="00F914C4">
      <w:pPr>
        <w:spacing w:after="200"/>
        <w:jc w:val="right"/>
        <w:rPr>
          <w:color w:val="000000"/>
          <w:sz w:val="24"/>
          <w:szCs w:val="24"/>
        </w:rPr>
      </w:pPr>
      <w:r w:rsidRPr="00F914C4">
        <w:rPr>
          <w:color w:val="000000"/>
          <w:sz w:val="24"/>
          <w:szCs w:val="24"/>
        </w:rPr>
        <w:t xml:space="preserve">Приложение 2 </w:t>
      </w:r>
    </w:p>
    <w:p w:rsidR="00F914C4" w:rsidRPr="00F914C4" w:rsidRDefault="00F914C4" w:rsidP="00F914C4">
      <w:pPr>
        <w:spacing w:after="200"/>
        <w:jc w:val="right"/>
        <w:rPr>
          <w:b/>
        </w:rPr>
      </w:pPr>
      <w:r w:rsidRPr="00F914C4">
        <w:rPr>
          <w:b/>
        </w:rPr>
        <w:t>ОБРАЗЕЦ </w:t>
      </w:r>
    </w:p>
    <w:p w:rsidR="00F914C4" w:rsidRPr="00F914C4" w:rsidRDefault="00F914C4" w:rsidP="00F914C4">
      <w:pPr>
        <w:spacing w:after="200"/>
        <w:ind w:left="4680"/>
        <w:rPr>
          <w:color w:val="000000"/>
        </w:rPr>
      </w:pPr>
      <w:r w:rsidRPr="00F914C4">
        <w:rPr>
          <w:color w:val="000000"/>
        </w:rPr>
        <w:t xml:space="preserve">В оргкомитет конкурса  «Воспитатель года» </w:t>
      </w:r>
    </w:p>
    <w:p w:rsidR="00F914C4" w:rsidRPr="00F914C4" w:rsidRDefault="00F914C4" w:rsidP="00F914C4">
      <w:pPr>
        <w:spacing w:after="200"/>
        <w:ind w:left="4680"/>
        <w:rPr>
          <w:color w:val="000000"/>
        </w:rPr>
      </w:pPr>
      <w:r w:rsidRPr="00F914C4">
        <w:rPr>
          <w:color w:val="000000"/>
        </w:rPr>
        <w:t xml:space="preserve">Ивановой М.А., воспитателя МБДОУ «Детский сад №1 общеразвивающего вида» г. Набережные Челны </w:t>
      </w:r>
    </w:p>
    <w:p w:rsidR="00F914C4" w:rsidRPr="00F914C4" w:rsidRDefault="00F914C4" w:rsidP="00F914C4">
      <w:pPr>
        <w:spacing w:before="30" w:after="30"/>
        <w:ind w:firstLine="270"/>
        <w:jc w:val="both"/>
        <w:rPr>
          <w:color w:val="000000"/>
        </w:rPr>
      </w:pPr>
    </w:p>
    <w:p w:rsidR="00F914C4" w:rsidRPr="00F914C4" w:rsidRDefault="00F914C4" w:rsidP="00F914C4">
      <w:pPr>
        <w:spacing w:after="200"/>
        <w:jc w:val="center"/>
        <w:rPr>
          <w:color w:val="000000"/>
        </w:rPr>
      </w:pPr>
      <w:r w:rsidRPr="00F914C4">
        <w:rPr>
          <w:color w:val="000000"/>
        </w:rPr>
        <w:t xml:space="preserve">заявление. </w:t>
      </w:r>
    </w:p>
    <w:p w:rsidR="00F914C4" w:rsidRPr="00F914C4" w:rsidRDefault="00F914C4" w:rsidP="00F914C4">
      <w:pPr>
        <w:spacing w:after="200"/>
        <w:jc w:val="both"/>
        <w:rPr>
          <w:color w:val="000000"/>
        </w:rPr>
      </w:pPr>
      <w:r w:rsidRPr="00F914C4">
        <w:rPr>
          <w:color w:val="000000"/>
        </w:rPr>
        <w:tab/>
        <w:t xml:space="preserve">Даю согласие на участие в конкурсных мероприятиях профессионального конкурса «Воспитатель года». Разрешаю вносить сведения, указанные в анкете участника, в базу данных участников конкурса. </w:t>
      </w:r>
    </w:p>
    <w:p w:rsidR="00F914C4" w:rsidRPr="00F914C4" w:rsidRDefault="00F914C4" w:rsidP="00F914C4">
      <w:pPr>
        <w:spacing w:after="200"/>
        <w:jc w:val="both"/>
        <w:rPr>
          <w:color w:val="000000"/>
        </w:rPr>
      </w:pPr>
    </w:p>
    <w:p w:rsidR="00F914C4" w:rsidRPr="00F914C4" w:rsidRDefault="00F914C4" w:rsidP="00F914C4">
      <w:pPr>
        <w:spacing w:before="30" w:after="30"/>
        <w:ind w:firstLine="270"/>
        <w:jc w:val="both"/>
        <w:rPr>
          <w:color w:val="000000"/>
        </w:rPr>
      </w:pPr>
      <w:r w:rsidRPr="00F914C4">
        <w:rPr>
          <w:color w:val="000000"/>
        </w:rPr>
        <w:t> </w:t>
      </w:r>
    </w:p>
    <w:p w:rsidR="00F914C4" w:rsidRPr="00F914C4" w:rsidRDefault="00F914C4" w:rsidP="00F914C4">
      <w:pPr>
        <w:spacing w:before="30" w:after="30"/>
        <w:ind w:firstLine="270"/>
        <w:jc w:val="both"/>
        <w:rPr>
          <w:color w:val="000000"/>
        </w:rPr>
      </w:pPr>
      <w:r w:rsidRPr="00F914C4">
        <w:rPr>
          <w:color w:val="000000"/>
        </w:rPr>
        <w:t> </w:t>
      </w:r>
    </w:p>
    <w:p w:rsidR="00F914C4" w:rsidRPr="00F914C4" w:rsidRDefault="00F914C4" w:rsidP="00F914C4">
      <w:pPr>
        <w:spacing w:after="200"/>
        <w:jc w:val="both"/>
        <w:rPr>
          <w:color w:val="000000"/>
        </w:rPr>
      </w:pPr>
      <w:r w:rsidRPr="00F914C4">
        <w:rPr>
          <w:color w:val="000000"/>
        </w:rPr>
        <w:t>Дата Подпись</w:t>
      </w: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jc w:val="right"/>
        <w:rPr>
          <w:sz w:val="24"/>
          <w:szCs w:val="24"/>
        </w:rPr>
      </w:pPr>
    </w:p>
    <w:p w:rsidR="00F914C4" w:rsidRPr="00F914C4" w:rsidRDefault="00F914C4" w:rsidP="00F914C4">
      <w:pPr>
        <w:rPr>
          <w:sz w:val="24"/>
          <w:szCs w:val="24"/>
        </w:rPr>
      </w:pPr>
    </w:p>
    <w:p w:rsidR="00F914C4" w:rsidRDefault="00F914C4" w:rsidP="00C637CB">
      <w:pPr>
        <w:spacing w:after="240"/>
        <w:ind w:left="426"/>
        <w:jc w:val="both"/>
      </w:pPr>
    </w:p>
    <w:sectPr w:rsidR="00F914C4" w:rsidSect="004A2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1E09E6"/>
    <w:multiLevelType w:val="hybridMultilevel"/>
    <w:tmpl w:val="B67E74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861D1"/>
    <w:rsid w:val="0000074A"/>
    <w:rsid w:val="00033A74"/>
    <w:rsid w:val="00034C5D"/>
    <w:rsid w:val="000C0A78"/>
    <w:rsid w:val="001377DF"/>
    <w:rsid w:val="00160C87"/>
    <w:rsid w:val="001861D1"/>
    <w:rsid w:val="00194CCC"/>
    <w:rsid w:val="001B3843"/>
    <w:rsid w:val="00251925"/>
    <w:rsid w:val="00262F1A"/>
    <w:rsid w:val="002B5235"/>
    <w:rsid w:val="0036321E"/>
    <w:rsid w:val="00395707"/>
    <w:rsid w:val="003B03B0"/>
    <w:rsid w:val="00447CD2"/>
    <w:rsid w:val="00462ACB"/>
    <w:rsid w:val="004A251F"/>
    <w:rsid w:val="004E5D01"/>
    <w:rsid w:val="005015C6"/>
    <w:rsid w:val="00520943"/>
    <w:rsid w:val="005C7561"/>
    <w:rsid w:val="00650C39"/>
    <w:rsid w:val="00672F2E"/>
    <w:rsid w:val="007C01BA"/>
    <w:rsid w:val="007E47D1"/>
    <w:rsid w:val="00817EF3"/>
    <w:rsid w:val="008B3AE8"/>
    <w:rsid w:val="00912D36"/>
    <w:rsid w:val="00970570"/>
    <w:rsid w:val="00A04922"/>
    <w:rsid w:val="00A21C53"/>
    <w:rsid w:val="00A530CD"/>
    <w:rsid w:val="00A64ACA"/>
    <w:rsid w:val="00B1203C"/>
    <w:rsid w:val="00B73469"/>
    <w:rsid w:val="00B80A4F"/>
    <w:rsid w:val="00BA45CD"/>
    <w:rsid w:val="00BE2383"/>
    <w:rsid w:val="00C024EC"/>
    <w:rsid w:val="00C17591"/>
    <w:rsid w:val="00C463A2"/>
    <w:rsid w:val="00C637CB"/>
    <w:rsid w:val="00C95C7D"/>
    <w:rsid w:val="00CA7068"/>
    <w:rsid w:val="00D23E60"/>
    <w:rsid w:val="00D44F18"/>
    <w:rsid w:val="00D51098"/>
    <w:rsid w:val="00DA0690"/>
    <w:rsid w:val="00DF475F"/>
    <w:rsid w:val="00DF7891"/>
    <w:rsid w:val="00E81C67"/>
    <w:rsid w:val="00EF12FA"/>
    <w:rsid w:val="00F761DA"/>
    <w:rsid w:val="00F8354F"/>
    <w:rsid w:val="00F91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F2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61D1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basedOn w:val="a0"/>
    <w:rsid w:val="00672F2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1C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1C5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Title"/>
    <w:basedOn w:val="a"/>
    <w:link w:val="a8"/>
    <w:qFormat/>
    <w:rsid w:val="00A21C53"/>
    <w:pPr>
      <w:jc w:val="center"/>
    </w:pPr>
    <w:rPr>
      <w:b/>
      <w:bCs/>
      <w:sz w:val="24"/>
      <w:szCs w:val="24"/>
    </w:rPr>
  </w:style>
  <w:style w:type="character" w:customStyle="1" w:styleId="a8">
    <w:name w:val="Название Знак"/>
    <w:basedOn w:val="a0"/>
    <w:link w:val="a7"/>
    <w:rsid w:val="00A21C5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C463A2"/>
    <w:pPr>
      <w:ind w:left="720"/>
      <w:contextualSpacing/>
    </w:pPr>
  </w:style>
  <w:style w:type="paragraph" w:styleId="aa">
    <w:name w:val="Body Text Indent"/>
    <w:basedOn w:val="a"/>
    <w:link w:val="ab"/>
    <w:uiPriority w:val="99"/>
    <w:semiHidden/>
    <w:unhideWhenUsed/>
    <w:rsid w:val="00F914C4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F914C4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6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mimkc.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armimkc.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1977</Words>
  <Characters>11273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</Company>
  <LinksUpToDate>false</LinksUpToDate>
  <CharactersWithSpaces>13224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оо</dc:creator>
  <cp:keywords/>
  <dc:description/>
  <cp:lastModifiedBy>Альфира</cp:lastModifiedBy>
  <cp:revision>38</cp:revision>
  <cp:lastPrinted>2017-10-30T10:06:00Z</cp:lastPrinted>
  <dcterms:created xsi:type="dcterms:W3CDTF">2016-09-13T07:26:00Z</dcterms:created>
  <dcterms:modified xsi:type="dcterms:W3CDTF">2021-12-02T05:11:00Z</dcterms:modified>
</cp:coreProperties>
</file>